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E706A" w14:textId="5C0D0176" w:rsidR="002C24A5" w:rsidRPr="00E1721D" w:rsidRDefault="00E1721D" w:rsidP="000F2445">
      <w:pPr>
        <w:jc w:val="center"/>
        <w:rPr>
          <w:sz w:val="32"/>
          <w:szCs w:val="32"/>
        </w:rPr>
      </w:pPr>
      <w:r w:rsidRPr="00E1721D">
        <w:rPr>
          <w:noProof/>
          <w:sz w:val="32"/>
          <w:szCs w:val="32"/>
        </w:rPr>
        <w:drawing>
          <wp:anchor distT="0" distB="0" distL="114300" distR="114300" simplePos="0" relativeHeight="251659264" behindDoc="1" locked="0" layoutInCell="1" allowOverlap="1" wp14:anchorId="2EC8B9F4" wp14:editId="6592A193">
            <wp:simplePos x="0" y="0"/>
            <wp:positionH relativeFrom="column">
              <wp:posOffset>4919133</wp:posOffset>
            </wp:positionH>
            <wp:positionV relativeFrom="paragraph">
              <wp:posOffset>-485242</wp:posOffset>
            </wp:positionV>
            <wp:extent cx="847302" cy="1057377"/>
            <wp:effectExtent l="0" t="0" r="0" b="9525"/>
            <wp:wrapNone/>
            <wp:docPr id="2" name="Picture 2" descr="/Users/kkels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kelso/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871" cy="1065574"/>
                    </a:xfrm>
                    <a:prstGeom prst="rect">
                      <a:avLst/>
                    </a:prstGeom>
                    <a:noFill/>
                    <a:ln>
                      <a:noFill/>
                    </a:ln>
                  </pic:spPr>
                </pic:pic>
              </a:graphicData>
            </a:graphic>
            <wp14:sizeRelH relativeFrom="page">
              <wp14:pctWidth>0</wp14:pctWidth>
            </wp14:sizeRelH>
            <wp14:sizeRelV relativeFrom="page">
              <wp14:pctHeight>0</wp14:pctHeight>
            </wp14:sizeRelV>
          </wp:anchor>
        </w:drawing>
      </w:r>
      <w:r w:rsidR="000F2445" w:rsidRPr="00E1721D">
        <w:rPr>
          <w:sz w:val="32"/>
          <w:szCs w:val="32"/>
        </w:rPr>
        <w:t>SEGUIN HIGH SCHOOL FFA PROGRAM</w:t>
      </w:r>
    </w:p>
    <w:p w14:paraId="47CB6B5F" w14:textId="23107D56" w:rsidR="000F2445" w:rsidRDefault="006C7832" w:rsidP="000F2445">
      <w:pPr>
        <w:jc w:val="center"/>
      </w:pPr>
      <w:r>
        <w:rPr>
          <w:sz w:val="32"/>
          <w:szCs w:val="32"/>
        </w:rPr>
        <w:t>2020 - 2021</w:t>
      </w:r>
      <w:r w:rsidR="000F2445">
        <w:t xml:space="preserve"> </w:t>
      </w:r>
    </w:p>
    <w:p w14:paraId="61E305AF" w14:textId="77777777" w:rsidR="000F2445" w:rsidRDefault="000F2445" w:rsidP="000F2445">
      <w:pPr>
        <w:jc w:val="center"/>
      </w:pPr>
    </w:p>
    <w:p w14:paraId="5D5DF32C" w14:textId="77777777" w:rsidR="000F2445" w:rsidRPr="00E1721D" w:rsidRDefault="000F2445" w:rsidP="000F2445">
      <w:pPr>
        <w:rPr>
          <w:rFonts w:ascii="Arial" w:hAnsi="Arial" w:cs="Arial"/>
        </w:rPr>
      </w:pPr>
      <w:r w:rsidRPr="00E1721D">
        <w:rPr>
          <w:rFonts w:ascii="Arial" w:hAnsi="Arial" w:cs="Arial"/>
        </w:rPr>
        <w:t xml:space="preserve">Welcome to Seguin FFA and the Agricultural Department at Seguin High School. Thank you for your interest either in our agriculture education class/FFA program. As a department, let us take this time to let us introduce ourselves. </w:t>
      </w:r>
    </w:p>
    <w:p w14:paraId="7846CEB3" w14:textId="77777777" w:rsidR="000F2445" w:rsidRDefault="000F2445" w:rsidP="000F2445"/>
    <w:p w14:paraId="4F74A28F" w14:textId="77777777" w:rsidR="000F2445" w:rsidRPr="00E1721D" w:rsidRDefault="000F2445" w:rsidP="000F2445">
      <w:pPr>
        <w:rPr>
          <w:rFonts w:ascii="Arial" w:hAnsi="Arial" w:cs="Arial"/>
          <w:u w:val="single"/>
        </w:rPr>
      </w:pPr>
      <w:r w:rsidRPr="00E1721D">
        <w:rPr>
          <w:rFonts w:ascii="Arial" w:hAnsi="Arial" w:cs="Arial"/>
          <w:u w:val="single"/>
        </w:rPr>
        <w:t>Agriculture Science Teachers:</w:t>
      </w:r>
    </w:p>
    <w:p w14:paraId="488D39C4" w14:textId="77777777" w:rsidR="000F2445" w:rsidRDefault="000F2445" w:rsidP="000F2445"/>
    <w:p w14:paraId="6CEDEAAB" w14:textId="3DD4808D" w:rsidR="000F2445" w:rsidRPr="00E1721D" w:rsidRDefault="006C7832" w:rsidP="000F2445">
      <w:pPr>
        <w:rPr>
          <w:rFonts w:ascii="Arial" w:hAnsi="Arial" w:cs="Arial"/>
        </w:rPr>
      </w:pPr>
      <w:r>
        <w:rPr>
          <w:rFonts w:ascii="Arial" w:hAnsi="Arial" w:cs="Arial"/>
        </w:rPr>
        <w:t>Mrs. Canham</w:t>
      </w:r>
      <w:r w:rsidR="006608B6" w:rsidRPr="00E1721D">
        <w:rPr>
          <w:rFonts w:ascii="Arial" w:hAnsi="Arial" w:cs="Arial"/>
        </w:rPr>
        <w:t xml:space="preserve">, obtained her bachelors degree at Texas A&amp;M </w:t>
      </w:r>
      <w:r w:rsidR="009E7B25" w:rsidRPr="00E1721D">
        <w:rPr>
          <w:rFonts w:ascii="Arial" w:hAnsi="Arial" w:cs="Arial"/>
        </w:rPr>
        <w:t>University in Animal Science with a specific in Meat Science. After she graduated at Texas A&amp;M she completed Masters Degree at Texas State University in Agriculture Education. M</w:t>
      </w:r>
      <w:r>
        <w:rPr>
          <w:rFonts w:ascii="Arial" w:hAnsi="Arial" w:cs="Arial"/>
        </w:rPr>
        <w:t xml:space="preserve">rs. Canham </w:t>
      </w:r>
      <w:r w:rsidR="009E7B25" w:rsidRPr="00E1721D">
        <w:rPr>
          <w:rFonts w:ascii="Arial" w:hAnsi="Arial" w:cs="Arial"/>
        </w:rPr>
        <w:t xml:space="preserve">is the advisor over </w:t>
      </w:r>
      <w:r>
        <w:rPr>
          <w:rFonts w:ascii="Arial" w:hAnsi="Arial" w:cs="Arial"/>
        </w:rPr>
        <w:t xml:space="preserve">Veterinarian Science </w:t>
      </w:r>
      <w:r w:rsidR="007F6D0E">
        <w:rPr>
          <w:rFonts w:ascii="Arial" w:hAnsi="Arial" w:cs="Arial"/>
        </w:rPr>
        <w:t xml:space="preserve">&amp; Floral Design </w:t>
      </w:r>
      <w:r>
        <w:rPr>
          <w:rFonts w:ascii="Arial" w:hAnsi="Arial" w:cs="Arial"/>
        </w:rPr>
        <w:t>Pathway as well as steer/</w:t>
      </w:r>
      <w:r w:rsidR="009E7B25" w:rsidRPr="00E1721D">
        <w:rPr>
          <w:rFonts w:ascii="Arial" w:hAnsi="Arial" w:cs="Arial"/>
        </w:rPr>
        <w:t>heifer</w:t>
      </w:r>
      <w:r w:rsidR="007F6D0E">
        <w:rPr>
          <w:rFonts w:ascii="Arial" w:hAnsi="Arial" w:cs="Arial"/>
        </w:rPr>
        <w:t xml:space="preserve"> and swine</w:t>
      </w:r>
      <w:r w:rsidR="009E7B25" w:rsidRPr="00E1721D">
        <w:rPr>
          <w:rFonts w:ascii="Arial" w:hAnsi="Arial" w:cs="Arial"/>
        </w:rPr>
        <w:t xml:space="preserve"> projects. </w:t>
      </w:r>
    </w:p>
    <w:p w14:paraId="7E50937C" w14:textId="77777777" w:rsidR="000F2445" w:rsidRPr="00E1721D" w:rsidRDefault="000F2445" w:rsidP="000F2445">
      <w:pPr>
        <w:rPr>
          <w:rFonts w:ascii="Arial" w:hAnsi="Arial" w:cs="Arial"/>
        </w:rPr>
      </w:pPr>
    </w:p>
    <w:p w14:paraId="7436F581" w14:textId="120D1860" w:rsidR="000F2445" w:rsidRPr="00E1721D" w:rsidRDefault="007F6D0E" w:rsidP="000F2445">
      <w:pPr>
        <w:rPr>
          <w:rFonts w:ascii="Arial" w:hAnsi="Arial" w:cs="Arial"/>
        </w:rPr>
      </w:pPr>
      <w:r>
        <w:rPr>
          <w:rFonts w:ascii="Arial" w:hAnsi="Arial" w:cs="Arial"/>
        </w:rPr>
        <w:t>Mr. Owens</w:t>
      </w:r>
      <w:r w:rsidR="009E7B25" w:rsidRPr="00E1721D">
        <w:rPr>
          <w:rFonts w:ascii="Arial" w:hAnsi="Arial" w:cs="Arial"/>
        </w:rPr>
        <w:t xml:space="preserve">, graduated from Texas A&amp;M University in Animal Science. After completing </w:t>
      </w:r>
      <w:r>
        <w:rPr>
          <w:rFonts w:ascii="Arial" w:hAnsi="Arial" w:cs="Arial"/>
        </w:rPr>
        <w:t>his</w:t>
      </w:r>
      <w:r w:rsidR="009E7B25" w:rsidRPr="00E1721D">
        <w:rPr>
          <w:rFonts w:ascii="Arial" w:hAnsi="Arial" w:cs="Arial"/>
        </w:rPr>
        <w:t xml:space="preserve"> animal science degree, </w:t>
      </w:r>
      <w:r>
        <w:rPr>
          <w:rFonts w:ascii="Arial" w:hAnsi="Arial" w:cs="Arial"/>
        </w:rPr>
        <w:t>he started his career at Joaquin High School. Two years later, he decided to make the move closer to home. We are excited to welcome Mr. Owens to our department. Mr. Owens</w:t>
      </w:r>
      <w:r w:rsidR="009E7B25" w:rsidRPr="00E1721D">
        <w:rPr>
          <w:rFonts w:ascii="Arial" w:hAnsi="Arial" w:cs="Arial"/>
        </w:rPr>
        <w:t xml:space="preserve"> is the advisor over the</w:t>
      </w:r>
      <w:r>
        <w:rPr>
          <w:rFonts w:ascii="Arial" w:hAnsi="Arial" w:cs="Arial"/>
        </w:rPr>
        <w:t xml:space="preserve"> Animal Science &amp; Environmental Science Pathways</w:t>
      </w:r>
      <w:r w:rsidR="009E7B25" w:rsidRPr="00E1721D">
        <w:rPr>
          <w:rFonts w:ascii="Arial" w:hAnsi="Arial" w:cs="Arial"/>
        </w:rPr>
        <w:t xml:space="preserve"> as well as </w:t>
      </w:r>
      <w:r>
        <w:rPr>
          <w:rFonts w:ascii="Arial" w:hAnsi="Arial" w:cs="Arial"/>
        </w:rPr>
        <w:t xml:space="preserve">rabbit and poultry </w:t>
      </w:r>
      <w:r w:rsidR="009E7B25" w:rsidRPr="00E1721D">
        <w:rPr>
          <w:rFonts w:ascii="Arial" w:hAnsi="Arial" w:cs="Arial"/>
        </w:rPr>
        <w:t xml:space="preserve">projects.  </w:t>
      </w:r>
    </w:p>
    <w:p w14:paraId="7B7540A2" w14:textId="77777777" w:rsidR="000F2445" w:rsidRPr="00E1721D" w:rsidRDefault="000F2445" w:rsidP="000F2445">
      <w:pPr>
        <w:rPr>
          <w:rFonts w:ascii="Arial" w:hAnsi="Arial" w:cs="Arial"/>
        </w:rPr>
      </w:pPr>
    </w:p>
    <w:p w14:paraId="3E874070" w14:textId="77777777" w:rsidR="000F2445" w:rsidRDefault="000F2445" w:rsidP="000F2445"/>
    <w:p w14:paraId="65BFE1B3" w14:textId="77643132" w:rsidR="006608B6" w:rsidRDefault="000F2445"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We</w:t>
      </w:r>
      <w:r w:rsidRPr="000F2445">
        <w:rPr>
          <w:rFonts w:ascii="Arial" w:eastAsia="Times New Roman" w:hAnsi="Arial" w:cs="Arial"/>
          <w:color w:val="282828"/>
          <w:shd w:val="clear" w:color="auto" w:fill="FFFFFF"/>
        </w:rPr>
        <w:t xml:space="preserve">lcome back! The Ag Building is buzzing and ready for a new year to begin. We have been extremely busy over the summer with leadership events and SAE projects, and can’t wait to continue on the strong </w:t>
      </w:r>
      <w:r>
        <w:rPr>
          <w:rFonts w:ascii="Arial" w:eastAsia="Times New Roman" w:hAnsi="Arial" w:cs="Arial"/>
          <w:color w:val="282828"/>
          <w:shd w:val="clear" w:color="auto" w:fill="FFFFFF"/>
        </w:rPr>
        <w:t>Seguin</w:t>
      </w:r>
      <w:r w:rsidRPr="000F2445">
        <w:rPr>
          <w:rFonts w:ascii="Arial" w:eastAsia="Times New Roman" w:hAnsi="Arial" w:cs="Arial"/>
          <w:color w:val="282828"/>
          <w:shd w:val="clear" w:color="auto" w:fill="FFFFFF"/>
        </w:rPr>
        <w:t xml:space="preserve"> FFA legacy in the </w:t>
      </w:r>
      <w:r w:rsidR="007F6D0E">
        <w:rPr>
          <w:rFonts w:ascii="Arial" w:eastAsia="Times New Roman" w:hAnsi="Arial" w:cs="Arial"/>
          <w:color w:val="282828"/>
          <w:shd w:val="clear" w:color="auto" w:fill="FFFFFF"/>
        </w:rPr>
        <w:t>2020 - 2020</w:t>
      </w:r>
      <w:r w:rsidRPr="000F2445">
        <w:rPr>
          <w:rFonts w:ascii="Arial" w:eastAsia="Times New Roman" w:hAnsi="Arial" w:cs="Arial"/>
          <w:color w:val="282828"/>
          <w:shd w:val="clear" w:color="auto" w:fill="FFFFFF"/>
        </w:rPr>
        <w:t xml:space="preserve"> year.</w:t>
      </w:r>
      <w:r w:rsidRPr="000F2445">
        <w:rPr>
          <w:rFonts w:ascii="Arial" w:eastAsia="Times New Roman" w:hAnsi="Arial" w:cs="Arial"/>
          <w:color w:val="282828"/>
        </w:rPr>
        <w:br/>
      </w:r>
      <w:r w:rsidRPr="000F2445">
        <w:rPr>
          <w:rFonts w:ascii="Arial" w:eastAsia="Times New Roman" w:hAnsi="Arial" w:cs="Arial"/>
          <w:color w:val="282828"/>
        </w:rPr>
        <w:br/>
      </w:r>
      <w:r w:rsidRPr="000F2445">
        <w:rPr>
          <w:rFonts w:ascii="Arial" w:eastAsia="Times New Roman" w:hAnsi="Arial" w:cs="Arial"/>
          <w:color w:val="282828"/>
          <w:shd w:val="clear" w:color="auto" w:fill="FFFFFF"/>
        </w:rPr>
        <w:t xml:space="preserve">The officer team has planned an exciting year of events for the </w:t>
      </w:r>
      <w:r>
        <w:rPr>
          <w:rFonts w:ascii="Arial" w:eastAsia="Times New Roman" w:hAnsi="Arial" w:cs="Arial"/>
          <w:color w:val="282828"/>
          <w:shd w:val="clear" w:color="auto" w:fill="FFFFFF"/>
        </w:rPr>
        <w:t>Seguin</w:t>
      </w:r>
      <w:r w:rsidRPr="000F2445">
        <w:rPr>
          <w:rFonts w:ascii="Arial" w:eastAsia="Times New Roman" w:hAnsi="Arial" w:cs="Arial"/>
          <w:color w:val="282828"/>
          <w:shd w:val="clear" w:color="auto" w:fill="FFFFFF"/>
        </w:rPr>
        <w:t xml:space="preserve"> FFA Chapter. This year’s theme is, </w:t>
      </w:r>
      <w:r>
        <w:rPr>
          <w:rFonts w:ascii="Arial" w:eastAsia="Times New Roman" w:hAnsi="Arial" w:cs="Arial"/>
          <w:color w:val="282828"/>
          <w:shd w:val="clear" w:color="auto" w:fill="FFFFFF"/>
        </w:rPr>
        <w:t>“</w:t>
      </w:r>
      <w:r w:rsidR="007F6D0E">
        <w:rPr>
          <w:rFonts w:ascii="Arial" w:eastAsia="Times New Roman" w:hAnsi="Arial" w:cs="Arial"/>
          <w:color w:val="282828"/>
          <w:shd w:val="clear" w:color="auto" w:fill="FFFFFF"/>
        </w:rPr>
        <w:t>Stationed by Success</w:t>
      </w:r>
      <w:r>
        <w:rPr>
          <w:rFonts w:ascii="Arial" w:eastAsia="Times New Roman" w:hAnsi="Arial" w:cs="Arial"/>
          <w:color w:val="282828"/>
          <w:shd w:val="clear" w:color="auto" w:fill="FFFFFF"/>
        </w:rPr>
        <w:t xml:space="preserve">”. </w:t>
      </w:r>
      <w:r w:rsidRPr="000F2445">
        <w:rPr>
          <w:rFonts w:ascii="Arial" w:eastAsia="Times New Roman" w:hAnsi="Arial" w:cs="Arial"/>
          <w:color w:val="282828"/>
          <w:shd w:val="clear" w:color="auto" w:fill="FFFFFF"/>
        </w:rPr>
        <w:t xml:space="preserve">We look forward to working hard and achieving a lot in the upcoming year. </w:t>
      </w:r>
      <w:r w:rsidR="007F6D0E">
        <w:rPr>
          <w:rFonts w:ascii="Arial" w:eastAsia="Times New Roman" w:hAnsi="Arial" w:cs="Arial"/>
          <w:color w:val="282828"/>
          <w:shd w:val="clear" w:color="auto" w:fill="FFFFFF"/>
        </w:rPr>
        <w:t>Monthly</w:t>
      </w:r>
      <w:r>
        <w:rPr>
          <w:rFonts w:ascii="Arial" w:eastAsia="Times New Roman" w:hAnsi="Arial" w:cs="Arial"/>
          <w:color w:val="282828"/>
          <w:shd w:val="clear" w:color="auto" w:fill="FFFFFF"/>
        </w:rPr>
        <w:t xml:space="preserve"> FFA meetings will be held on Wednesday of every month. Please contact an agriculture science teacher to get the exact date for each meeting. </w:t>
      </w:r>
      <w:r w:rsidR="007F6D0E">
        <w:rPr>
          <w:rFonts w:ascii="Arial" w:eastAsia="Times New Roman" w:hAnsi="Arial" w:cs="Arial"/>
          <w:color w:val="282828"/>
          <w:shd w:val="clear" w:color="auto" w:fill="FFFFFF"/>
        </w:rPr>
        <w:t xml:space="preserve">The meetings are held after school at 4:30 pm in the Large Group Instruction Room. </w:t>
      </w:r>
    </w:p>
    <w:p w14:paraId="29748D79" w14:textId="77777777" w:rsidR="007F6D0E" w:rsidRDefault="007F6D0E" w:rsidP="000F2445">
      <w:pPr>
        <w:rPr>
          <w:rFonts w:ascii="Arial" w:eastAsia="Times New Roman" w:hAnsi="Arial" w:cs="Arial"/>
          <w:color w:val="282828"/>
          <w:shd w:val="clear" w:color="auto" w:fill="FFFFFF"/>
        </w:rPr>
      </w:pPr>
    </w:p>
    <w:p w14:paraId="59C04DFD" w14:textId="6A3C5997" w:rsidR="007F6D0E" w:rsidRDefault="007F6D0E"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Ag Teachers Information:</w:t>
      </w:r>
    </w:p>
    <w:p w14:paraId="417CC272" w14:textId="77777777" w:rsidR="007F6D0E" w:rsidRDefault="007F6D0E" w:rsidP="000F2445">
      <w:pPr>
        <w:rPr>
          <w:rFonts w:ascii="Arial" w:eastAsia="Times New Roman" w:hAnsi="Arial" w:cs="Arial"/>
          <w:color w:val="282828"/>
          <w:shd w:val="clear" w:color="auto" w:fill="FFFFFF"/>
        </w:rPr>
      </w:pPr>
    </w:p>
    <w:p w14:paraId="2845EF51" w14:textId="36DB977E" w:rsidR="007F6D0E" w:rsidRDefault="007F6D0E"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 xml:space="preserve">Mrs. Canham </w:t>
      </w:r>
    </w:p>
    <w:p w14:paraId="214F8FA5" w14:textId="4999328F" w:rsidR="007F6D0E" w:rsidRDefault="007F6D0E"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Room C114 Ext. 32114</w:t>
      </w:r>
    </w:p>
    <w:p w14:paraId="7713B1CE" w14:textId="18454F61" w:rsidR="007F6D0E" w:rsidRDefault="007F6D0E" w:rsidP="000F2445">
      <w:pPr>
        <w:rPr>
          <w:rFonts w:ascii="Arial" w:eastAsia="Times New Roman" w:hAnsi="Arial" w:cs="Arial"/>
          <w:color w:val="282828"/>
          <w:shd w:val="clear" w:color="auto" w:fill="FFFFFF"/>
        </w:rPr>
      </w:pPr>
      <w:hyperlink r:id="rId6" w:history="1">
        <w:r w:rsidRPr="004C149A">
          <w:rPr>
            <w:rStyle w:val="Hyperlink"/>
            <w:rFonts w:ascii="Arial" w:eastAsia="Times New Roman" w:hAnsi="Arial" w:cs="Arial"/>
            <w:shd w:val="clear" w:color="auto" w:fill="FFFFFF"/>
          </w:rPr>
          <w:t>kcanham@seguin.k12.tx.us</w:t>
        </w:r>
      </w:hyperlink>
    </w:p>
    <w:p w14:paraId="15356235" w14:textId="77777777" w:rsidR="007F6D0E" w:rsidRDefault="007F6D0E" w:rsidP="000F2445">
      <w:pPr>
        <w:rPr>
          <w:rFonts w:ascii="Arial" w:eastAsia="Times New Roman" w:hAnsi="Arial" w:cs="Arial"/>
          <w:color w:val="282828"/>
          <w:shd w:val="clear" w:color="auto" w:fill="FFFFFF"/>
        </w:rPr>
      </w:pPr>
    </w:p>
    <w:p w14:paraId="3602F6AF" w14:textId="653A5663" w:rsidR="007F6D0E" w:rsidRDefault="007F6D0E"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 xml:space="preserve">Mr. Owens </w:t>
      </w:r>
    </w:p>
    <w:p w14:paraId="2ABE6520" w14:textId="398469B7" w:rsidR="007F6D0E" w:rsidRDefault="007F6D0E"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Room C112 Ext. 32112</w:t>
      </w:r>
    </w:p>
    <w:p w14:paraId="1F592245" w14:textId="13AA9F70" w:rsidR="007F6D0E" w:rsidRDefault="007F6D0E" w:rsidP="000F2445">
      <w:pPr>
        <w:rPr>
          <w:rFonts w:ascii="Arial" w:eastAsia="Times New Roman" w:hAnsi="Arial" w:cs="Arial"/>
          <w:color w:val="282828"/>
          <w:shd w:val="clear" w:color="auto" w:fill="FFFFFF"/>
        </w:rPr>
      </w:pPr>
      <w:hyperlink r:id="rId7" w:history="1">
        <w:r w:rsidRPr="004C149A">
          <w:rPr>
            <w:rStyle w:val="Hyperlink"/>
            <w:rFonts w:ascii="Arial" w:eastAsia="Times New Roman" w:hAnsi="Arial" w:cs="Arial"/>
            <w:shd w:val="clear" w:color="auto" w:fill="FFFFFF"/>
          </w:rPr>
          <w:t>Cowens@seguin.k12.tx.us</w:t>
        </w:r>
      </w:hyperlink>
    </w:p>
    <w:p w14:paraId="7BCD263B" w14:textId="77777777" w:rsidR="007F6D0E" w:rsidRDefault="007F6D0E" w:rsidP="000F2445">
      <w:pPr>
        <w:rPr>
          <w:rFonts w:ascii="Arial" w:eastAsia="Times New Roman" w:hAnsi="Arial" w:cs="Arial"/>
          <w:color w:val="282828"/>
          <w:shd w:val="clear" w:color="auto" w:fill="FFFFFF"/>
        </w:rPr>
      </w:pPr>
    </w:p>
    <w:p w14:paraId="20E3AE02" w14:textId="5DF154D9" w:rsidR="006608B6" w:rsidRDefault="007F6D0E"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t>If you are a parent who would like to join our FFA Booster Club, feel free to reach out to Brian Ivey, 432-894-6828</w:t>
      </w:r>
    </w:p>
    <w:p w14:paraId="59974EDA" w14:textId="77777777" w:rsidR="006608B6" w:rsidRDefault="006608B6" w:rsidP="000F2445">
      <w:pPr>
        <w:rPr>
          <w:rFonts w:ascii="Arial" w:eastAsia="Times New Roman" w:hAnsi="Arial" w:cs="Arial"/>
          <w:color w:val="282828"/>
          <w:shd w:val="clear" w:color="auto" w:fill="FFFFFF"/>
        </w:rPr>
        <w:sectPr w:rsidR="006608B6" w:rsidSect="00215A1A">
          <w:pgSz w:w="12240" w:h="15840"/>
          <w:pgMar w:top="1440" w:right="1440" w:bottom="1440" w:left="1440" w:header="720" w:footer="720" w:gutter="0"/>
          <w:cols w:space="720"/>
          <w:docGrid w:linePitch="360"/>
        </w:sectPr>
      </w:pPr>
    </w:p>
    <w:p w14:paraId="1CB8F004" w14:textId="77777777" w:rsidR="000F2445" w:rsidRDefault="00584ACA" w:rsidP="000F2445">
      <w:pPr>
        <w:rPr>
          <w:rFonts w:ascii="Arial" w:eastAsia="Times New Roman" w:hAnsi="Arial" w:cs="Arial"/>
          <w:color w:val="282828"/>
          <w:shd w:val="clear" w:color="auto" w:fill="FFFFFF"/>
        </w:rPr>
      </w:pPr>
      <w:r>
        <w:rPr>
          <w:rFonts w:ascii="Arial" w:eastAsia="Times New Roman" w:hAnsi="Arial" w:cs="Arial"/>
          <w:color w:val="282828"/>
          <w:shd w:val="clear" w:color="auto" w:fill="FFFFFF"/>
        </w:rPr>
        <w:lastRenderedPageBreak/>
        <w:t xml:space="preserve">Along with monthly meetings we wanted to inform you of different opportunities we are offering this year. </w:t>
      </w:r>
    </w:p>
    <w:p w14:paraId="7DDC95BA" w14:textId="77777777" w:rsidR="00584ACA" w:rsidRDefault="00584ACA" w:rsidP="000F2445">
      <w:pPr>
        <w:rPr>
          <w:rFonts w:ascii="Arial" w:eastAsia="Times New Roman" w:hAnsi="Arial" w:cs="Arial"/>
          <w:color w:val="282828"/>
          <w:shd w:val="clear" w:color="auto" w:fill="FFFFFF"/>
        </w:rPr>
      </w:pPr>
    </w:p>
    <w:p w14:paraId="1268FD54" w14:textId="77777777" w:rsidR="00584ACA" w:rsidRDefault="00584ACA" w:rsidP="006608B6">
      <w:pPr>
        <w:jc w:val="center"/>
        <w:rPr>
          <w:rFonts w:ascii="Arial" w:eastAsia="Times New Roman" w:hAnsi="Arial" w:cs="Arial"/>
          <w:color w:val="282828"/>
          <w:shd w:val="clear" w:color="auto" w:fill="FFFFFF"/>
        </w:rPr>
      </w:pPr>
      <w:r>
        <w:rPr>
          <w:rFonts w:ascii="Arial" w:eastAsia="Times New Roman" w:hAnsi="Arial" w:cs="Arial"/>
          <w:color w:val="282828"/>
          <w:shd w:val="clear" w:color="auto" w:fill="FFFFFF"/>
        </w:rPr>
        <w:t>Leadership Development Events (LDE):</w:t>
      </w:r>
    </w:p>
    <w:p w14:paraId="60CB43A0" w14:textId="77777777" w:rsidR="00584ACA" w:rsidRDefault="00584ACA" w:rsidP="000F2445">
      <w:pPr>
        <w:rPr>
          <w:rFonts w:ascii="Arial" w:eastAsia="Times New Roman" w:hAnsi="Arial" w:cs="Arial"/>
          <w:color w:val="282828"/>
          <w:shd w:val="clear" w:color="auto" w:fill="FFFFFF"/>
        </w:rPr>
      </w:pPr>
    </w:p>
    <w:p w14:paraId="70EE2F3B" w14:textId="77777777" w:rsidR="00584ACA" w:rsidRPr="00584ACA" w:rsidRDefault="00584ACA" w:rsidP="000F2445">
      <w:pPr>
        <w:rPr>
          <w:rFonts w:ascii="Arial" w:eastAsia="Times New Roman" w:hAnsi="Arial" w:cs="Arial"/>
          <w:color w:val="282828"/>
          <w:u w:val="single"/>
          <w:shd w:val="clear" w:color="auto" w:fill="FFFFFF"/>
        </w:rPr>
      </w:pPr>
      <w:r w:rsidRPr="00584ACA">
        <w:rPr>
          <w:rFonts w:ascii="Arial" w:eastAsia="Times New Roman" w:hAnsi="Arial" w:cs="Arial"/>
          <w:color w:val="282828"/>
          <w:u w:val="single"/>
          <w:shd w:val="clear" w:color="auto" w:fill="FFFFFF"/>
        </w:rPr>
        <w:t xml:space="preserve">Greenhand Opportunities (First year students) </w:t>
      </w:r>
    </w:p>
    <w:p w14:paraId="7C96F007" w14:textId="77777777" w:rsidR="00584ACA" w:rsidRPr="00584ACA" w:rsidRDefault="00584ACA" w:rsidP="00584ACA">
      <w:pPr>
        <w:pStyle w:val="ListParagraph"/>
        <w:numPr>
          <w:ilvl w:val="0"/>
          <w:numId w:val="1"/>
        </w:numPr>
        <w:rPr>
          <w:rFonts w:ascii="Arial" w:eastAsia="Times New Roman" w:hAnsi="Arial" w:cs="Arial"/>
        </w:rPr>
      </w:pPr>
      <w:r w:rsidRPr="00584ACA">
        <w:rPr>
          <w:rFonts w:ascii="Arial" w:eastAsia="Times New Roman" w:hAnsi="Arial" w:cs="Arial"/>
        </w:rPr>
        <w:t xml:space="preserve">Creed Speaking </w:t>
      </w:r>
    </w:p>
    <w:p w14:paraId="458337A6" w14:textId="77777777" w:rsidR="00584ACA" w:rsidRPr="00584ACA" w:rsidRDefault="00584ACA" w:rsidP="00584ACA">
      <w:pPr>
        <w:pStyle w:val="ListParagraph"/>
        <w:numPr>
          <w:ilvl w:val="0"/>
          <w:numId w:val="1"/>
        </w:numPr>
        <w:rPr>
          <w:rFonts w:ascii="Arial" w:eastAsia="Times New Roman" w:hAnsi="Arial" w:cs="Arial"/>
        </w:rPr>
      </w:pPr>
      <w:r w:rsidRPr="00584ACA">
        <w:rPr>
          <w:rFonts w:ascii="Arial" w:eastAsia="Times New Roman" w:hAnsi="Arial" w:cs="Arial"/>
        </w:rPr>
        <w:t>FFA Quiz</w:t>
      </w:r>
    </w:p>
    <w:p w14:paraId="55FAC5ED" w14:textId="77777777" w:rsidR="00584ACA" w:rsidRPr="00584ACA" w:rsidRDefault="00584ACA" w:rsidP="00584ACA">
      <w:pPr>
        <w:pStyle w:val="ListParagraph"/>
        <w:numPr>
          <w:ilvl w:val="0"/>
          <w:numId w:val="1"/>
        </w:numPr>
        <w:rPr>
          <w:rFonts w:ascii="Arial" w:eastAsia="Times New Roman" w:hAnsi="Arial" w:cs="Arial"/>
        </w:rPr>
      </w:pPr>
      <w:r w:rsidRPr="00584ACA">
        <w:rPr>
          <w:rFonts w:ascii="Arial" w:eastAsia="Times New Roman" w:hAnsi="Arial" w:cs="Arial"/>
        </w:rPr>
        <w:t xml:space="preserve">Chapter Conducting </w:t>
      </w:r>
    </w:p>
    <w:p w14:paraId="10880126" w14:textId="77777777" w:rsidR="00584ACA" w:rsidRPr="00584ACA" w:rsidRDefault="00584ACA" w:rsidP="00584ACA">
      <w:pPr>
        <w:rPr>
          <w:rFonts w:ascii="Times New Roman" w:eastAsia="Times New Roman" w:hAnsi="Times New Roman" w:cs="Times New Roman"/>
        </w:rPr>
      </w:pPr>
    </w:p>
    <w:p w14:paraId="4CA0BF6F" w14:textId="77777777" w:rsidR="000F2445" w:rsidRDefault="00584ACA" w:rsidP="000F2445">
      <w:pPr>
        <w:rPr>
          <w:rFonts w:ascii="Arial" w:hAnsi="Arial" w:cs="Arial"/>
          <w:u w:val="single"/>
        </w:rPr>
      </w:pPr>
      <w:r w:rsidRPr="00584ACA">
        <w:rPr>
          <w:rFonts w:ascii="Arial" w:hAnsi="Arial" w:cs="Arial"/>
          <w:u w:val="single"/>
        </w:rPr>
        <w:t xml:space="preserve">Chapter Opportunities (second – fourth year students) </w:t>
      </w:r>
    </w:p>
    <w:p w14:paraId="4DDCDABE" w14:textId="77777777" w:rsidR="00584ACA" w:rsidRPr="00584ACA" w:rsidRDefault="00584ACA" w:rsidP="00584ACA">
      <w:pPr>
        <w:pStyle w:val="ListParagraph"/>
        <w:numPr>
          <w:ilvl w:val="0"/>
          <w:numId w:val="2"/>
        </w:numPr>
        <w:rPr>
          <w:rFonts w:ascii="Arial" w:hAnsi="Arial" w:cs="Arial"/>
          <w:u w:val="single"/>
        </w:rPr>
      </w:pPr>
      <w:r>
        <w:rPr>
          <w:rFonts w:ascii="Arial" w:hAnsi="Arial" w:cs="Arial"/>
        </w:rPr>
        <w:t xml:space="preserve">Creed Speaking </w:t>
      </w:r>
    </w:p>
    <w:p w14:paraId="2CC08790" w14:textId="77777777" w:rsidR="00584ACA" w:rsidRPr="00584ACA" w:rsidRDefault="00584ACA" w:rsidP="00584ACA">
      <w:pPr>
        <w:pStyle w:val="ListParagraph"/>
        <w:numPr>
          <w:ilvl w:val="0"/>
          <w:numId w:val="2"/>
        </w:numPr>
        <w:rPr>
          <w:rFonts w:ascii="Arial" w:hAnsi="Arial" w:cs="Arial"/>
          <w:u w:val="single"/>
        </w:rPr>
      </w:pPr>
      <w:r>
        <w:rPr>
          <w:rFonts w:ascii="Arial" w:hAnsi="Arial" w:cs="Arial"/>
        </w:rPr>
        <w:t>FFA Quiz</w:t>
      </w:r>
    </w:p>
    <w:p w14:paraId="711D5F4C" w14:textId="77777777" w:rsidR="00584ACA" w:rsidRPr="00584ACA" w:rsidRDefault="00584ACA" w:rsidP="00584ACA">
      <w:pPr>
        <w:pStyle w:val="ListParagraph"/>
        <w:numPr>
          <w:ilvl w:val="0"/>
          <w:numId w:val="2"/>
        </w:numPr>
        <w:rPr>
          <w:rFonts w:ascii="Arial" w:hAnsi="Arial" w:cs="Arial"/>
          <w:u w:val="single"/>
        </w:rPr>
      </w:pPr>
      <w:r>
        <w:rPr>
          <w:rFonts w:ascii="Arial" w:hAnsi="Arial" w:cs="Arial"/>
        </w:rPr>
        <w:t>Chapter Conducting</w:t>
      </w:r>
    </w:p>
    <w:p w14:paraId="0EDDEB76" w14:textId="77777777" w:rsidR="00584ACA" w:rsidRPr="00584ACA" w:rsidRDefault="00584ACA" w:rsidP="00584ACA">
      <w:pPr>
        <w:pStyle w:val="ListParagraph"/>
        <w:numPr>
          <w:ilvl w:val="0"/>
          <w:numId w:val="2"/>
        </w:numPr>
        <w:rPr>
          <w:rFonts w:ascii="Arial" w:hAnsi="Arial" w:cs="Arial"/>
          <w:u w:val="single"/>
        </w:rPr>
      </w:pPr>
      <w:r>
        <w:rPr>
          <w:rFonts w:ascii="Arial" w:hAnsi="Arial" w:cs="Arial"/>
        </w:rPr>
        <w:t xml:space="preserve">Job Interview </w:t>
      </w:r>
    </w:p>
    <w:p w14:paraId="729EC34A" w14:textId="77777777" w:rsidR="00584ACA" w:rsidRPr="00584ACA" w:rsidRDefault="00584ACA" w:rsidP="00584ACA">
      <w:pPr>
        <w:pStyle w:val="ListParagraph"/>
        <w:numPr>
          <w:ilvl w:val="0"/>
          <w:numId w:val="2"/>
        </w:numPr>
        <w:rPr>
          <w:rFonts w:ascii="Arial" w:hAnsi="Arial" w:cs="Arial"/>
          <w:u w:val="single"/>
        </w:rPr>
      </w:pPr>
      <w:r>
        <w:rPr>
          <w:rFonts w:ascii="Arial" w:hAnsi="Arial" w:cs="Arial"/>
        </w:rPr>
        <w:t>Plant ID</w:t>
      </w:r>
    </w:p>
    <w:p w14:paraId="4FB6DB47" w14:textId="77777777" w:rsidR="00584ACA" w:rsidRPr="00584ACA" w:rsidRDefault="00584ACA" w:rsidP="00584ACA">
      <w:pPr>
        <w:rPr>
          <w:rFonts w:ascii="Arial" w:hAnsi="Arial" w:cs="Arial"/>
        </w:rPr>
      </w:pPr>
    </w:p>
    <w:p w14:paraId="35071420" w14:textId="77777777" w:rsidR="00584ACA" w:rsidRDefault="00584ACA" w:rsidP="006608B6">
      <w:pPr>
        <w:jc w:val="center"/>
        <w:rPr>
          <w:rFonts w:ascii="Arial" w:hAnsi="Arial" w:cs="Arial"/>
        </w:rPr>
      </w:pPr>
      <w:r w:rsidRPr="00584ACA">
        <w:rPr>
          <w:rFonts w:ascii="Arial" w:hAnsi="Arial" w:cs="Arial"/>
        </w:rPr>
        <w:t>Career Development Event (CDE):</w:t>
      </w:r>
    </w:p>
    <w:p w14:paraId="6B9BE797" w14:textId="77777777" w:rsidR="00584ACA" w:rsidRPr="00584ACA" w:rsidRDefault="00584ACA" w:rsidP="00584ACA">
      <w:pPr>
        <w:rPr>
          <w:rFonts w:ascii="Arial" w:hAnsi="Arial" w:cs="Arial"/>
          <w:u w:val="single"/>
        </w:rPr>
      </w:pPr>
    </w:p>
    <w:p w14:paraId="57106F22" w14:textId="77777777" w:rsidR="00584ACA" w:rsidRPr="00584ACA" w:rsidRDefault="00584ACA" w:rsidP="00584ACA">
      <w:pPr>
        <w:rPr>
          <w:rFonts w:ascii="Arial" w:hAnsi="Arial" w:cs="Arial"/>
          <w:u w:val="single"/>
        </w:rPr>
      </w:pPr>
      <w:r w:rsidRPr="00584ACA">
        <w:rPr>
          <w:rFonts w:ascii="Arial" w:hAnsi="Arial" w:cs="Arial"/>
          <w:u w:val="single"/>
        </w:rPr>
        <w:t>Opportunities for students:</w:t>
      </w:r>
    </w:p>
    <w:p w14:paraId="2C845F1E" w14:textId="77777777" w:rsidR="00584ACA" w:rsidRDefault="00584ACA" w:rsidP="00584ACA">
      <w:pPr>
        <w:rPr>
          <w:rFonts w:ascii="Arial" w:hAnsi="Arial" w:cs="Arial"/>
        </w:rPr>
      </w:pPr>
    </w:p>
    <w:p w14:paraId="6D41CDB9" w14:textId="77777777" w:rsidR="00584ACA" w:rsidRDefault="00584ACA" w:rsidP="00584ACA">
      <w:pPr>
        <w:pStyle w:val="ListParagraph"/>
        <w:numPr>
          <w:ilvl w:val="0"/>
          <w:numId w:val="3"/>
        </w:numPr>
        <w:rPr>
          <w:rFonts w:ascii="Arial" w:hAnsi="Arial" w:cs="Arial"/>
        </w:rPr>
      </w:pPr>
      <w:r>
        <w:rPr>
          <w:rFonts w:ascii="Arial" w:hAnsi="Arial" w:cs="Arial"/>
        </w:rPr>
        <w:t>Meats Evaluation</w:t>
      </w:r>
    </w:p>
    <w:p w14:paraId="107E2B85" w14:textId="77777777" w:rsidR="00584ACA" w:rsidRDefault="00584ACA" w:rsidP="00584ACA">
      <w:pPr>
        <w:pStyle w:val="ListParagraph"/>
        <w:numPr>
          <w:ilvl w:val="0"/>
          <w:numId w:val="3"/>
        </w:numPr>
        <w:rPr>
          <w:rFonts w:ascii="Arial" w:hAnsi="Arial" w:cs="Arial"/>
        </w:rPr>
      </w:pPr>
      <w:r>
        <w:rPr>
          <w:rFonts w:ascii="Arial" w:hAnsi="Arial" w:cs="Arial"/>
        </w:rPr>
        <w:t xml:space="preserve">Wildlife </w:t>
      </w:r>
    </w:p>
    <w:p w14:paraId="535843CA" w14:textId="77777777" w:rsidR="00584ACA" w:rsidRDefault="00584ACA" w:rsidP="00584ACA">
      <w:pPr>
        <w:pStyle w:val="ListParagraph"/>
        <w:numPr>
          <w:ilvl w:val="0"/>
          <w:numId w:val="3"/>
        </w:numPr>
        <w:rPr>
          <w:rFonts w:ascii="Arial" w:hAnsi="Arial" w:cs="Arial"/>
        </w:rPr>
      </w:pPr>
      <w:r>
        <w:rPr>
          <w:rFonts w:ascii="Arial" w:hAnsi="Arial" w:cs="Arial"/>
        </w:rPr>
        <w:t>Milk Quality Products</w:t>
      </w:r>
    </w:p>
    <w:p w14:paraId="7C2D783E" w14:textId="77777777" w:rsidR="00584ACA" w:rsidRDefault="00584ACA" w:rsidP="00584ACA">
      <w:pPr>
        <w:pStyle w:val="ListParagraph"/>
        <w:numPr>
          <w:ilvl w:val="0"/>
          <w:numId w:val="3"/>
        </w:numPr>
        <w:rPr>
          <w:rFonts w:ascii="Arial" w:hAnsi="Arial" w:cs="Arial"/>
        </w:rPr>
      </w:pPr>
      <w:r>
        <w:rPr>
          <w:rFonts w:ascii="Arial" w:hAnsi="Arial" w:cs="Arial"/>
        </w:rPr>
        <w:t xml:space="preserve">Veterinary Science </w:t>
      </w:r>
    </w:p>
    <w:p w14:paraId="776AD6E2" w14:textId="77777777" w:rsidR="00584ACA" w:rsidRDefault="00584ACA" w:rsidP="00584ACA">
      <w:pPr>
        <w:pStyle w:val="ListParagraph"/>
        <w:numPr>
          <w:ilvl w:val="0"/>
          <w:numId w:val="3"/>
        </w:numPr>
        <w:rPr>
          <w:rFonts w:ascii="Arial" w:hAnsi="Arial" w:cs="Arial"/>
        </w:rPr>
      </w:pPr>
      <w:r>
        <w:rPr>
          <w:rFonts w:ascii="Arial" w:hAnsi="Arial" w:cs="Arial"/>
        </w:rPr>
        <w:t>Floriculture</w:t>
      </w:r>
    </w:p>
    <w:p w14:paraId="0E510331" w14:textId="54F43A07" w:rsidR="007F6D0E" w:rsidRDefault="007F6D0E" w:rsidP="00584ACA">
      <w:pPr>
        <w:pStyle w:val="ListParagraph"/>
        <w:numPr>
          <w:ilvl w:val="0"/>
          <w:numId w:val="3"/>
        </w:numPr>
        <w:rPr>
          <w:rFonts w:ascii="Arial" w:hAnsi="Arial" w:cs="Arial"/>
        </w:rPr>
      </w:pPr>
      <w:r>
        <w:rPr>
          <w:rFonts w:ascii="Arial" w:hAnsi="Arial" w:cs="Arial"/>
        </w:rPr>
        <w:t xml:space="preserve">Wool </w:t>
      </w:r>
    </w:p>
    <w:p w14:paraId="3D776822" w14:textId="77777777" w:rsidR="00584ACA" w:rsidRDefault="00584ACA" w:rsidP="00584ACA">
      <w:pPr>
        <w:pStyle w:val="ListParagraph"/>
        <w:numPr>
          <w:ilvl w:val="0"/>
          <w:numId w:val="3"/>
        </w:numPr>
        <w:rPr>
          <w:rFonts w:ascii="Arial" w:hAnsi="Arial" w:cs="Arial"/>
        </w:rPr>
      </w:pPr>
      <w:r>
        <w:rPr>
          <w:rFonts w:ascii="Arial" w:hAnsi="Arial" w:cs="Arial"/>
        </w:rPr>
        <w:t xml:space="preserve">Livestock Evaluation </w:t>
      </w:r>
    </w:p>
    <w:p w14:paraId="1E5E0C58" w14:textId="77777777" w:rsidR="00584ACA" w:rsidRDefault="00584ACA" w:rsidP="000F2445">
      <w:pPr>
        <w:rPr>
          <w:rFonts w:cstheme="minorHAnsi"/>
        </w:rPr>
      </w:pPr>
    </w:p>
    <w:p w14:paraId="190C4F8F" w14:textId="77777777" w:rsidR="00584ACA" w:rsidRDefault="00584ACA" w:rsidP="006608B6">
      <w:pPr>
        <w:jc w:val="center"/>
        <w:rPr>
          <w:rFonts w:ascii="Arial" w:hAnsi="Arial" w:cs="Arial"/>
        </w:rPr>
      </w:pPr>
      <w:r>
        <w:rPr>
          <w:rFonts w:ascii="Arial" w:hAnsi="Arial" w:cs="Arial"/>
        </w:rPr>
        <w:t xml:space="preserve">Agriculture Classes </w:t>
      </w:r>
      <w:r w:rsidR="006608B6">
        <w:rPr>
          <w:rFonts w:ascii="Arial" w:hAnsi="Arial" w:cs="Arial"/>
        </w:rPr>
        <w:t>Offered:</w:t>
      </w:r>
    </w:p>
    <w:p w14:paraId="0854CE49" w14:textId="77777777" w:rsidR="006608B6" w:rsidRDefault="006608B6" w:rsidP="000F2445">
      <w:pPr>
        <w:rPr>
          <w:rFonts w:ascii="Arial" w:hAnsi="Arial" w:cs="Arial"/>
        </w:rPr>
      </w:pPr>
    </w:p>
    <w:p w14:paraId="49FC00F6" w14:textId="55C950DA" w:rsidR="007F6D0E" w:rsidRDefault="007F6D0E" w:rsidP="006608B6">
      <w:pPr>
        <w:spacing w:after="80"/>
        <w:rPr>
          <w:rFonts w:ascii="Arial" w:hAnsi="Arial" w:cs="Arial"/>
        </w:rPr>
      </w:pPr>
      <w:r>
        <w:rPr>
          <w:rFonts w:ascii="Arial" w:hAnsi="Arial" w:cs="Arial"/>
        </w:rPr>
        <w:t>1</w:t>
      </w:r>
      <w:r w:rsidRPr="007F6D0E">
        <w:rPr>
          <w:rFonts w:ascii="Arial" w:hAnsi="Arial" w:cs="Arial"/>
          <w:vertAlign w:val="superscript"/>
        </w:rPr>
        <w:t>st</w:t>
      </w:r>
      <w:r>
        <w:rPr>
          <w:rFonts w:ascii="Arial" w:hAnsi="Arial" w:cs="Arial"/>
        </w:rPr>
        <w:t xml:space="preserve"> year students:</w:t>
      </w:r>
    </w:p>
    <w:p w14:paraId="387A75E0" w14:textId="7EF98BA1" w:rsidR="006608B6" w:rsidRDefault="006608B6" w:rsidP="007F6D0E">
      <w:pPr>
        <w:spacing w:after="80"/>
        <w:ind w:firstLine="720"/>
        <w:rPr>
          <w:rFonts w:ascii="Arial" w:hAnsi="Arial" w:cs="Arial"/>
        </w:rPr>
      </w:pPr>
      <w:r>
        <w:rPr>
          <w:rFonts w:ascii="Arial" w:hAnsi="Arial" w:cs="Arial"/>
        </w:rPr>
        <w:t xml:space="preserve">Principles of Agriculture Education </w:t>
      </w:r>
    </w:p>
    <w:p w14:paraId="1D76E6BA" w14:textId="4884A72E" w:rsidR="007F6D0E" w:rsidRDefault="007F6D0E" w:rsidP="007F6D0E">
      <w:pPr>
        <w:spacing w:after="80"/>
        <w:rPr>
          <w:rFonts w:ascii="Arial" w:hAnsi="Arial" w:cs="Arial"/>
        </w:rPr>
      </w:pPr>
      <w:r>
        <w:rPr>
          <w:rFonts w:ascii="Arial" w:hAnsi="Arial" w:cs="Arial"/>
        </w:rPr>
        <w:t>2</w:t>
      </w:r>
      <w:r w:rsidRPr="007F6D0E">
        <w:rPr>
          <w:rFonts w:ascii="Arial" w:hAnsi="Arial" w:cs="Arial"/>
          <w:vertAlign w:val="superscript"/>
        </w:rPr>
        <w:t>nd</w:t>
      </w:r>
      <w:r>
        <w:rPr>
          <w:rFonts w:ascii="Arial" w:hAnsi="Arial" w:cs="Arial"/>
        </w:rPr>
        <w:t xml:space="preserve"> year students:</w:t>
      </w:r>
    </w:p>
    <w:p w14:paraId="6BA89A6D" w14:textId="77777777" w:rsidR="006608B6" w:rsidRDefault="006608B6" w:rsidP="007F6D0E">
      <w:pPr>
        <w:spacing w:after="80"/>
        <w:ind w:firstLine="720"/>
        <w:rPr>
          <w:rFonts w:ascii="Arial" w:hAnsi="Arial" w:cs="Arial"/>
        </w:rPr>
      </w:pPr>
      <w:r>
        <w:rPr>
          <w:rFonts w:ascii="Arial" w:hAnsi="Arial" w:cs="Arial"/>
        </w:rPr>
        <w:t xml:space="preserve">Livestock Production </w:t>
      </w:r>
    </w:p>
    <w:p w14:paraId="3E393B96" w14:textId="77777777" w:rsidR="006608B6" w:rsidRDefault="006608B6" w:rsidP="007F6D0E">
      <w:pPr>
        <w:spacing w:after="80"/>
        <w:ind w:firstLine="720"/>
        <w:rPr>
          <w:rFonts w:ascii="Arial" w:hAnsi="Arial" w:cs="Arial"/>
        </w:rPr>
      </w:pPr>
      <w:r>
        <w:rPr>
          <w:rFonts w:ascii="Arial" w:hAnsi="Arial" w:cs="Arial"/>
        </w:rPr>
        <w:t xml:space="preserve">Wildlife Fisheries </w:t>
      </w:r>
    </w:p>
    <w:p w14:paraId="5FAE35E8" w14:textId="39570170" w:rsidR="007F6D0E" w:rsidRDefault="007F6D0E" w:rsidP="007F6D0E">
      <w:pPr>
        <w:spacing w:after="80"/>
        <w:ind w:firstLine="720"/>
        <w:rPr>
          <w:rFonts w:ascii="Arial" w:hAnsi="Arial" w:cs="Arial"/>
        </w:rPr>
      </w:pPr>
      <w:r>
        <w:rPr>
          <w:rFonts w:ascii="Arial" w:hAnsi="Arial" w:cs="Arial"/>
        </w:rPr>
        <w:t xml:space="preserve">Floral Design </w:t>
      </w:r>
    </w:p>
    <w:p w14:paraId="18E600E7" w14:textId="4ABD6A92" w:rsidR="007F6D0E" w:rsidRDefault="007F6D0E" w:rsidP="006608B6">
      <w:pPr>
        <w:spacing w:after="80"/>
        <w:rPr>
          <w:rFonts w:ascii="Arial" w:hAnsi="Arial" w:cs="Arial"/>
        </w:rPr>
      </w:pPr>
      <w:r>
        <w:rPr>
          <w:rFonts w:ascii="Arial" w:hAnsi="Arial" w:cs="Arial"/>
        </w:rPr>
        <w:t>3</w:t>
      </w:r>
      <w:r w:rsidRPr="007F6D0E">
        <w:rPr>
          <w:rFonts w:ascii="Arial" w:hAnsi="Arial" w:cs="Arial"/>
          <w:vertAlign w:val="superscript"/>
        </w:rPr>
        <w:t>rd</w:t>
      </w:r>
      <w:r>
        <w:rPr>
          <w:rFonts w:ascii="Arial" w:hAnsi="Arial" w:cs="Arial"/>
        </w:rPr>
        <w:t xml:space="preserve"> year students: </w:t>
      </w:r>
    </w:p>
    <w:p w14:paraId="34AFCA3A" w14:textId="77777777" w:rsidR="006608B6" w:rsidRDefault="006608B6" w:rsidP="007F6D0E">
      <w:pPr>
        <w:spacing w:after="80"/>
        <w:ind w:firstLine="720"/>
        <w:rPr>
          <w:rFonts w:ascii="Arial" w:hAnsi="Arial" w:cs="Arial"/>
        </w:rPr>
      </w:pPr>
      <w:r>
        <w:rPr>
          <w:rFonts w:ascii="Arial" w:hAnsi="Arial" w:cs="Arial"/>
        </w:rPr>
        <w:t xml:space="preserve">Advanced Animal Science </w:t>
      </w:r>
    </w:p>
    <w:p w14:paraId="59DEFEB3" w14:textId="5ADE1123" w:rsidR="007F6D0E" w:rsidRDefault="006608B6" w:rsidP="007F6D0E">
      <w:pPr>
        <w:spacing w:after="80"/>
        <w:ind w:firstLine="720"/>
        <w:rPr>
          <w:rFonts w:ascii="Arial" w:hAnsi="Arial" w:cs="Arial"/>
        </w:rPr>
      </w:pPr>
      <w:r>
        <w:rPr>
          <w:rFonts w:ascii="Arial" w:hAnsi="Arial" w:cs="Arial"/>
        </w:rPr>
        <w:t xml:space="preserve">Veterinarian Medical Application </w:t>
      </w:r>
    </w:p>
    <w:p w14:paraId="14444C13" w14:textId="16B6A414" w:rsidR="007F6D0E" w:rsidRDefault="007F6D0E" w:rsidP="007F6D0E">
      <w:pPr>
        <w:spacing w:after="80"/>
        <w:ind w:firstLine="720"/>
        <w:rPr>
          <w:rFonts w:ascii="Arial" w:hAnsi="Arial" w:cs="Arial"/>
        </w:rPr>
      </w:pPr>
      <w:r>
        <w:rPr>
          <w:rFonts w:ascii="Arial" w:hAnsi="Arial" w:cs="Arial"/>
        </w:rPr>
        <w:t xml:space="preserve">Range Management </w:t>
      </w:r>
    </w:p>
    <w:p w14:paraId="4E9FC8F2" w14:textId="724D41E6" w:rsidR="007F6D0E" w:rsidRDefault="007F6D0E" w:rsidP="007F6D0E">
      <w:pPr>
        <w:spacing w:after="80"/>
        <w:rPr>
          <w:rFonts w:ascii="Arial" w:hAnsi="Arial" w:cs="Arial"/>
        </w:rPr>
      </w:pPr>
      <w:r>
        <w:rPr>
          <w:rFonts w:ascii="Arial" w:hAnsi="Arial" w:cs="Arial"/>
        </w:rPr>
        <w:t>4</w:t>
      </w:r>
      <w:r w:rsidRPr="007F6D0E">
        <w:rPr>
          <w:rFonts w:ascii="Arial" w:hAnsi="Arial" w:cs="Arial"/>
          <w:vertAlign w:val="superscript"/>
        </w:rPr>
        <w:t>th</w:t>
      </w:r>
      <w:r>
        <w:rPr>
          <w:rFonts w:ascii="Arial" w:hAnsi="Arial" w:cs="Arial"/>
        </w:rPr>
        <w:t xml:space="preserve"> year students:</w:t>
      </w:r>
    </w:p>
    <w:p w14:paraId="150C4217" w14:textId="4BA8FBDA" w:rsidR="00E1721D" w:rsidRPr="00584ACA" w:rsidRDefault="006608B6" w:rsidP="007F6D0E">
      <w:pPr>
        <w:spacing w:after="80"/>
        <w:ind w:firstLine="720"/>
        <w:rPr>
          <w:rFonts w:ascii="Arial" w:hAnsi="Arial" w:cs="Arial"/>
        </w:rPr>
      </w:pPr>
      <w:r>
        <w:rPr>
          <w:rFonts w:ascii="Arial" w:hAnsi="Arial" w:cs="Arial"/>
        </w:rPr>
        <w:t xml:space="preserve">Practicum in Agriculture, Food, and Natural Resources/Career Preparation  </w:t>
      </w:r>
      <w:bookmarkStart w:id="0" w:name="_GoBack"/>
      <w:bookmarkEnd w:id="0"/>
    </w:p>
    <w:sectPr w:rsidR="00E1721D" w:rsidRPr="00584ACA" w:rsidSect="00215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178C0"/>
    <w:multiLevelType w:val="hybridMultilevel"/>
    <w:tmpl w:val="6FD6D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81872"/>
    <w:multiLevelType w:val="hybridMultilevel"/>
    <w:tmpl w:val="E4E4A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D7616"/>
    <w:multiLevelType w:val="hybridMultilevel"/>
    <w:tmpl w:val="DC60F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45"/>
    <w:rsid w:val="000F2445"/>
    <w:rsid w:val="00215A1A"/>
    <w:rsid w:val="00476D1E"/>
    <w:rsid w:val="004805DF"/>
    <w:rsid w:val="00584ACA"/>
    <w:rsid w:val="00601893"/>
    <w:rsid w:val="00657A6F"/>
    <w:rsid w:val="006608B6"/>
    <w:rsid w:val="006C7832"/>
    <w:rsid w:val="007644B6"/>
    <w:rsid w:val="007F6D0E"/>
    <w:rsid w:val="00974140"/>
    <w:rsid w:val="009E7B25"/>
    <w:rsid w:val="00A90615"/>
    <w:rsid w:val="00C11325"/>
    <w:rsid w:val="00C96C66"/>
    <w:rsid w:val="00E1721D"/>
    <w:rsid w:val="00F4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2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CA"/>
    <w:pPr>
      <w:ind w:left="720"/>
      <w:contextualSpacing/>
    </w:pPr>
  </w:style>
  <w:style w:type="character" w:styleId="Hyperlink">
    <w:name w:val="Hyperlink"/>
    <w:basedOn w:val="DefaultParagraphFont"/>
    <w:uiPriority w:val="99"/>
    <w:unhideWhenUsed/>
    <w:rsid w:val="007F6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60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kcanham@seguin.k12.tx.us" TargetMode="External"/><Relationship Id="rId7" Type="http://schemas.openxmlformats.org/officeDocument/2006/relationships/hyperlink" Target="mailto:Cowens@seguin.k12.tx.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2018-08-20T16:29:00Z</cp:lastPrinted>
  <dcterms:created xsi:type="dcterms:W3CDTF">2020-12-02T16:51:00Z</dcterms:created>
  <dcterms:modified xsi:type="dcterms:W3CDTF">2020-12-02T16:59:00Z</dcterms:modified>
</cp:coreProperties>
</file>