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6E" w:rsidRPr="00EB4A6E" w:rsidRDefault="00EB4A6E" w:rsidP="00EB4A6E">
      <w:pPr>
        <w:jc w:val="center"/>
        <w:rPr>
          <w:b/>
          <w:sz w:val="32"/>
        </w:rPr>
      </w:pPr>
      <w:r w:rsidRPr="00EB4A6E">
        <w:rPr>
          <w:b/>
          <w:sz w:val="32"/>
        </w:rPr>
        <w:t>GENERAL RULES FOR HOMEMAKERS DIVISION</w:t>
      </w:r>
    </w:p>
    <w:p w:rsidR="00EB4A6E" w:rsidRDefault="00EB4A6E" w:rsidP="00EB4A6E"/>
    <w:p w:rsidR="00EB4A6E" w:rsidRDefault="00EB4A6E" w:rsidP="00EB4A6E">
      <w:r>
        <w:t>NOTE All Baked Goods sell on Friday night at 7:00 p.m..</w:t>
      </w:r>
    </w:p>
    <w:p w:rsidR="00EB4A6E" w:rsidRDefault="00EB4A6E" w:rsidP="00EB4A6E"/>
    <w:p w:rsidR="00EB4A6E" w:rsidRDefault="00EB4A6E" w:rsidP="00EB4A6E">
      <w:r>
        <w:t>ALL CHANGES ARE UNDERLINED</w:t>
      </w:r>
    </w:p>
    <w:p w:rsidR="00EB4A6E" w:rsidRDefault="00EB4A6E" w:rsidP="00EB4A6E"/>
    <w:p w:rsidR="00EB4A6E" w:rsidRDefault="00EB4A6E" w:rsidP="00EB4A6E">
      <w:r>
        <w:t>HOMEMAKING ARRIVAL TIME – FRIDAY – :</w:t>
      </w:r>
      <w:r w:rsidR="003D6EFA">
        <w:t xml:space="preserve"> </w:t>
      </w:r>
      <w:r>
        <w:t>8:00 AM – 9:30 in Coliseum</w:t>
      </w:r>
    </w:p>
    <w:p w:rsidR="00EB4A6E" w:rsidRDefault="00EB4A6E" w:rsidP="00EB4A6E"/>
    <w:p w:rsidR="00EB4A6E" w:rsidRDefault="00EB4A6E" w:rsidP="00EB4A6E">
      <w:r>
        <w:t>JUDGING TIME – FRIDAY – 10:00 AM</w:t>
      </w:r>
    </w:p>
    <w:p w:rsidR="00EB4A6E" w:rsidRDefault="00EB4A6E" w:rsidP="00EB4A6E"/>
    <w:p w:rsidR="00EB4A6E" w:rsidRDefault="00EB4A6E" w:rsidP="00EB4A6E">
      <w:r>
        <w:t>PICK UP TIME ‐‐   FRIDAY – 9:00 PM</w:t>
      </w:r>
    </w:p>
    <w:p w:rsidR="00EB4A6E" w:rsidRDefault="00EB4A6E" w:rsidP="00EB4A6E"/>
    <w:p w:rsidR="00EB4A6E" w:rsidRDefault="00EB4A6E" w:rsidP="00EB4A6E">
      <w:r>
        <w:t>The rules from the Livestock Division (General Rules) also apply.</w:t>
      </w:r>
    </w:p>
    <w:p w:rsidR="00EB4A6E" w:rsidRDefault="00EB4A6E" w:rsidP="00EB4A6E"/>
    <w:p w:rsidR="00EB4A6E" w:rsidRDefault="00EB4A6E" w:rsidP="00EB4A6E">
      <w:r w:rsidRPr="00EB4A6E">
        <w:rPr>
          <w:b/>
        </w:rPr>
        <w:t>Rule 1:</w:t>
      </w:r>
      <w:r>
        <w:t xml:space="preserve"> Mothers from 4‐H clubs and from Skills USA Chapters will be represented on each committee. They shall attend division meetings, and help with the Youth Show, and attend Youth Show Board meetings.</w:t>
      </w:r>
    </w:p>
    <w:p w:rsidR="00EB4A6E" w:rsidRDefault="00EB4A6E" w:rsidP="00EB4A6E"/>
    <w:p w:rsidR="00EB4A6E" w:rsidRDefault="00EB4A6E" w:rsidP="00EB4A6E">
      <w:r w:rsidRPr="00EB4A6E">
        <w:rPr>
          <w:b/>
        </w:rPr>
        <w:t>Rule 2:</w:t>
      </w:r>
      <w:r>
        <w:t xml:space="preserve"> A set of rules shall be distributed to advisors by early September.</w:t>
      </w:r>
    </w:p>
    <w:p w:rsidR="00EB4A6E" w:rsidRDefault="00EB4A6E" w:rsidP="00EB4A6E"/>
    <w:p w:rsidR="00EB4A6E" w:rsidRDefault="00EB4A6E" w:rsidP="00EB4A6E">
      <w:r w:rsidRPr="00EB4A6E">
        <w:rPr>
          <w:b/>
        </w:rPr>
        <w:t>Rule 3:</w:t>
      </w:r>
      <w:r>
        <w:t xml:space="preserve"> Half of the Homemakers Division members must be present to change a rule of the division and then it must be presented to the entire board for approval.</w:t>
      </w:r>
    </w:p>
    <w:p w:rsidR="00EB4A6E" w:rsidRDefault="00EB4A6E" w:rsidP="00EB4A6E"/>
    <w:p w:rsidR="00EB4A6E" w:rsidRDefault="00EB4A6E" w:rsidP="00EB4A6E">
      <w:r w:rsidRPr="00EB4A6E">
        <w:rPr>
          <w:b/>
        </w:rPr>
        <w:t>Rule 4:</w:t>
      </w:r>
      <w:r>
        <w:t xml:space="preserve"> Premium money for ribbons shall be determined after entries have been received. Scoring for blue ribbons ‐ 90 ‐ 100, red ribbons ‐ 80 ‐ 89, white ribbons ‐ 70 ‐ 79, and participation ribbons ‐ below 70.</w:t>
      </w:r>
    </w:p>
    <w:p w:rsidR="00EB4A6E" w:rsidRDefault="00EB4A6E" w:rsidP="00EB4A6E"/>
    <w:p w:rsidR="00EB4A6E" w:rsidRDefault="00EB4A6E" w:rsidP="00EB4A6E">
      <w:r w:rsidRPr="00EB4A6E">
        <w:rPr>
          <w:b/>
        </w:rPr>
        <w:t>Rule 5:</w:t>
      </w:r>
      <w:r>
        <w:t xml:space="preserve"> The Overall Grand Champion and Reserve Champion of the Baked Goods Division will receive a trophy or plaque. A score of 90 or better must be attained before a Grand Champion and Reserve Champion will be named. The Champions and Reserve Champions of each individual baked good class (example: Pie Division, Candy Division, Cookie Division) will receive a purple rosette for Champions and a pink rosette for Reserve Champion.</w:t>
      </w:r>
    </w:p>
    <w:p w:rsidR="00EB4A6E" w:rsidRDefault="00EB4A6E" w:rsidP="00EB4A6E"/>
    <w:p w:rsidR="00EB4A6E" w:rsidRDefault="00EB4A6E" w:rsidP="00EB4A6E">
      <w:r w:rsidRPr="00EB4A6E">
        <w:rPr>
          <w:b/>
        </w:rPr>
        <w:t>Rule 6:</w:t>
      </w:r>
      <w:r>
        <w:t xml:space="preserve"> Each entry will be judged individually by the judges.</w:t>
      </w:r>
    </w:p>
    <w:p w:rsidR="00EB4A6E" w:rsidRDefault="00EB4A6E" w:rsidP="00EB4A6E"/>
    <w:p w:rsidR="00EB4A6E" w:rsidRDefault="00EB4A6E" w:rsidP="00EB4A6E">
      <w:r w:rsidRPr="00EB4A6E">
        <w:rPr>
          <w:b/>
        </w:rPr>
        <w:t>Rule 7:</w:t>
      </w:r>
      <w:r>
        <w:t xml:space="preserve"> Committee Chairmen have the right to disqualify entries. Only items deemed to be quality items by the chairman and judges will be sold through the auction.</w:t>
      </w:r>
    </w:p>
    <w:p w:rsidR="00EB4A6E" w:rsidRDefault="00EB4A6E" w:rsidP="00EB4A6E"/>
    <w:p w:rsidR="00EB4A6E" w:rsidRDefault="00EB4A6E" w:rsidP="00EB4A6E">
      <w:r w:rsidRPr="00EB4A6E">
        <w:rPr>
          <w:b/>
        </w:rPr>
        <w:t>Rule 8:</w:t>
      </w:r>
      <w:r>
        <w:t xml:space="preserve"> </w:t>
      </w:r>
      <w:r w:rsidRPr="0019766A">
        <w:rPr>
          <w:b/>
          <w:u w:val="single"/>
        </w:rPr>
        <w:t>All items must be entered on Friday between 8:00</w:t>
      </w:r>
      <w:r w:rsidRPr="0019766A">
        <w:rPr>
          <w:rFonts w:ascii="Noteworthy Light" w:hAnsi="Noteworthy Light" w:cs="Noteworthy Light"/>
          <w:b/>
          <w:u w:val="single"/>
        </w:rPr>
        <w:t>‐</w:t>
      </w:r>
      <w:r w:rsidRPr="0019766A">
        <w:rPr>
          <w:b/>
          <w:u w:val="single"/>
        </w:rPr>
        <w:t>9:30 A.M</w:t>
      </w:r>
      <w:r>
        <w:t>.. (NO ITEM</w:t>
      </w:r>
      <w:r w:rsidR="0019766A">
        <w:t xml:space="preserve"> </w:t>
      </w:r>
      <w:r>
        <w:t>OR ITEMS WILL BE ACCEPTED AFTER 9:30 A.M.)</w:t>
      </w:r>
    </w:p>
    <w:p w:rsidR="00EB4A6E" w:rsidRDefault="00EB4A6E" w:rsidP="00EB4A6E"/>
    <w:p w:rsidR="00EB4A6E" w:rsidRDefault="00EB4A6E" w:rsidP="00EB4A6E">
      <w:r w:rsidRPr="00EB4A6E">
        <w:rPr>
          <w:b/>
        </w:rPr>
        <w:t>Rule 9:</w:t>
      </w:r>
      <w:r>
        <w:t xml:space="preserve"> Chairmen will dispose of all items not picked up at designed pickup time. The Committee will not be responsible for items left after pick up time. A signature is required when item is picked up by exhibitor. A written permission from the exhibitor must be furnished before any item is released to another party.</w:t>
      </w:r>
    </w:p>
    <w:p w:rsidR="003D6EFA" w:rsidRDefault="003D6EFA" w:rsidP="00EB4A6E"/>
    <w:p w:rsidR="003D6EFA" w:rsidRDefault="003D6EFA" w:rsidP="00EB4A6E"/>
    <w:p w:rsidR="003D6EFA" w:rsidRDefault="003D6EFA" w:rsidP="00EB4A6E"/>
    <w:p w:rsidR="003D6EFA" w:rsidRDefault="003D6EFA" w:rsidP="00EB4A6E"/>
    <w:p w:rsidR="00EB4A6E" w:rsidRDefault="00EB4A6E" w:rsidP="00EB4A6E"/>
    <w:p w:rsidR="00EB4A6E" w:rsidRDefault="00EB4A6E" w:rsidP="00EB4A6E">
      <w:r w:rsidRPr="00EB4A6E">
        <w:rPr>
          <w:b/>
        </w:rPr>
        <w:t>Rule 10:</w:t>
      </w:r>
      <w:r>
        <w:t xml:space="preserve"> All ENTRIES both Homemaking and Livestock are due by December 1, preceding the show. ALL ENTRIES MUST GO THROUGH THE CLUB ADVISORS OR THEIR DESIGNATED ENTRY NIGHT. THEY MUST BE TURNED IN TO THE SHOW SECRETARIES BY DECEMBER 1. ADVISOR SHALL PLACE RECIPES IN SEPARATE ENVELOPE TO BE FORWARDED ON TO HOMEMAKING CHAIRMAN NO LATER THAN DECEMBER 1.  </w:t>
      </w:r>
      <w:r w:rsidRPr="0019766A">
        <w:rPr>
          <w:b/>
          <w:i/>
          <w:u w:val="single"/>
        </w:rPr>
        <w:t>Baked Food Entry Cards must be accompanied by a recipe</w:t>
      </w:r>
      <w:r>
        <w:t xml:space="preserve"> on the form provided. (See last page). If entries are done on a computer, entrant must use the Homemaking Division recipe form format. The homemaking committee will approve recipes by December 31. Exhibitors will be contacted if their recipes are unacceptable. EXHIBITORS WILL HAVE 1 WEEK TO RESUBMIT A NEW RECIPE FOR APPROVAL. </w:t>
      </w:r>
      <w:r w:rsidRPr="0019766A">
        <w:rPr>
          <w:b/>
          <w:i/>
          <w:u w:val="single"/>
        </w:rPr>
        <w:t>No new recipes or substitutions will be accepted after January 7</w:t>
      </w:r>
      <w:r>
        <w:t>. If the committee has not approved a recipe, the entry will be eliminated upon arrival for judging. All Recipes must include quantity provided by recipe on recipe form.</w:t>
      </w:r>
    </w:p>
    <w:p w:rsidR="00EB4A6E" w:rsidRDefault="00EB4A6E" w:rsidP="00EB4A6E"/>
    <w:p w:rsidR="00EB4A6E" w:rsidRDefault="00EB4A6E" w:rsidP="00EB4A6E">
      <w:r w:rsidRPr="00EB4A6E">
        <w:rPr>
          <w:b/>
        </w:rPr>
        <w:t>Rule 11:</w:t>
      </w:r>
      <w:r>
        <w:t xml:space="preserve"> All baked goods not qualifying for the auction must sell on Friday night for the following premium prices: Division Champion ‐ $25.00, Division Reserve Champion ‐ $22.50, Blue Ribbon ‐ $20.00, Red Ribbon ‐ $18.00, White Ribbon ‐  $16.00, Non‐Placing Ribbon ‐ $13.00.</w:t>
      </w:r>
    </w:p>
    <w:p w:rsidR="00EB4A6E" w:rsidRDefault="00EB4A6E" w:rsidP="00EB4A6E"/>
    <w:p w:rsidR="00EB4A6E" w:rsidRDefault="00EB4A6E" w:rsidP="00EB4A6E">
      <w:r w:rsidRPr="00EB4A6E">
        <w:rPr>
          <w:b/>
        </w:rPr>
        <w:t>Rule 12:</w:t>
      </w:r>
      <w:r>
        <w:t xml:space="preserve"> Skills USA teachers and County Extension Agents will be allowed to vote in Homemakers Division meetings.</w:t>
      </w:r>
    </w:p>
    <w:p w:rsidR="00EB4A6E" w:rsidRDefault="00EB4A6E" w:rsidP="00EB4A6E"/>
    <w:p w:rsidR="00EB4A6E" w:rsidRDefault="00EB4A6E" w:rsidP="00EB4A6E">
      <w:r w:rsidRPr="00EB4A6E">
        <w:rPr>
          <w:b/>
        </w:rPr>
        <w:t>Rule 13:</w:t>
      </w:r>
      <w:r>
        <w:t xml:space="preserve"> Entry cards must designate number of entries in each division. Divisions cannot be interchanged after entry by exhibitor</w:t>
      </w:r>
      <w:r w:rsidR="00EB7550">
        <w:t xml:space="preserve"> unless approved by a committee</w:t>
      </w:r>
      <w:r>
        <w:t>.</w:t>
      </w:r>
    </w:p>
    <w:p w:rsidR="00EB4A6E" w:rsidRDefault="00EB4A6E" w:rsidP="00EB4A6E"/>
    <w:p w:rsidR="00EB4A6E" w:rsidRDefault="00EB4A6E" w:rsidP="00EB4A6E">
      <w:r w:rsidRPr="00EB4A6E">
        <w:rPr>
          <w:b/>
        </w:rPr>
        <w:t>Rule 14:</w:t>
      </w:r>
      <w:r>
        <w:t xml:space="preserve"> Each member is allowed to enter 4 items in the homemaking division. A limit of 2 items in any one category. (Baked Goods, Industrial Arts, Needlework, or Handicraft.)</w:t>
      </w:r>
    </w:p>
    <w:p w:rsidR="00EB4A6E" w:rsidRDefault="00EB4A6E" w:rsidP="00EB4A6E"/>
    <w:p w:rsidR="00EB4A6E" w:rsidRDefault="00EB4A6E" w:rsidP="00EB4A6E">
      <w:r w:rsidRPr="00EB4A6E">
        <w:rPr>
          <w:b/>
        </w:rPr>
        <w:t>Rule 15:</w:t>
      </w:r>
      <w:r>
        <w:t xml:space="preserve"> </w:t>
      </w:r>
      <w:r w:rsidRPr="00EB7550">
        <w:rPr>
          <w:b/>
          <w:u w:val="single"/>
        </w:rPr>
        <w:t>Entry fee be $20.00 per item</w:t>
      </w:r>
      <w:r>
        <w:t>.</w:t>
      </w:r>
    </w:p>
    <w:p w:rsidR="00EB4A6E" w:rsidRDefault="00EB4A6E" w:rsidP="00EB4A6E"/>
    <w:p w:rsidR="00EB4A6E" w:rsidRDefault="00EB4A6E" w:rsidP="00EB4A6E">
      <w:r w:rsidRPr="00EB4A6E">
        <w:rPr>
          <w:b/>
        </w:rPr>
        <w:t>Rule 16:</w:t>
      </w:r>
      <w:r>
        <w:t xml:space="preserve"> Homemakers judging is not open to the public. No person will be admitted to the judging area until after judging is completed and ribbons are awarded.</w:t>
      </w:r>
    </w:p>
    <w:p w:rsidR="00EB4A6E" w:rsidRDefault="00EB4A6E" w:rsidP="00EB4A6E"/>
    <w:p w:rsidR="00EB4A6E" w:rsidRDefault="00EB4A6E" w:rsidP="00EB4A6E">
      <w:r w:rsidRPr="00EB4A6E">
        <w:rPr>
          <w:b/>
        </w:rPr>
        <w:t>Rule 17:</w:t>
      </w:r>
      <w:r>
        <w:t xml:space="preserve"> All work must be done by the individual contestant.</w:t>
      </w:r>
    </w:p>
    <w:p w:rsidR="00EB4A6E" w:rsidRDefault="00EB4A6E" w:rsidP="00EB4A6E"/>
    <w:p w:rsidR="00EB4A6E" w:rsidRDefault="00EB4A6E" w:rsidP="00EB4A6E">
      <w:r w:rsidRPr="00EB4A6E">
        <w:rPr>
          <w:b/>
        </w:rPr>
        <w:t>Rule 18:</w:t>
      </w:r>
      <w:r>
        <w:t xml:space="preserve"> Guadalupe County Youth Show Board and the Homemaking Committee are not responsible for any item entered in the Homemakers Division.</w:t>
      </w:r>
    </w:p>
    <w:p w:rsidR="00EB4A6E" w:rsidRDefault="00EB4A6E" w:rsidP="00EB4A6E"/>
    <w:p w:rsidR="00EB4A6E" w:rsidRDefault="00EB4A6E" w:rsidP="00EB4A6E">
      <w:r w:rsidRPr="00EB4A6E">
        <w:rPr>
          <w:b/>
        </w:rPr>
        <w:t>Rule 19:</w:t>
      </w:r>
      <w:r>
        <w:t xml:space="preserve"> All exhibitors selling a product are required to write a letter of appreciation to their buyer.</w:t>
      </w:r>
    </w:p>
    <w:p w:rsidR="00EB4A6E" w:rsidRDefault="00EB4A6E" w:rsidP="00EB4A6E"/>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3D6EFA" w:rsidRDefault="003D6EFA" w:rsidP="00EB4A6E">
      <w:pPr>
        <w:rPr>
          <w:b/>
        </w:rPr>
      </w:pPr>
    </w:p>
    <w:p w:rsidR="00EB4A6E" w:rsidRDefault="00EB4A6E" w:rsidP="00EB4A6E"/>
    <w:sectPr w:rsidR="00EB4A6E" w:rsidSect="00EB4A6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4A6E"/>
    <w:rsid w:val="000A0D5A"/>
    <w:rsid w:val="00105476"/>
    <w:rsid w:val="00181522"/>
    <w:rsid w:val="0019766A"/>
    <w:rsid w:val="00367B73"/>
    <w:rsid w:val="003D6EFA"/>
    <w:rsid w:val="004B2588"/>
    <w:rsid w:val="00665865"/>
    <w:rsid w:val="00AB201E"/>
    <w:rsid w:val="00DF0862"/>
    <w:rsid w:val="00E65187"/>
    <w:rsid w:val="00EB4A6E"/>
    <w:rsid w:val="00EB7550"/>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9766A"/>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19766A"/>
    <w:pPr>
      <w:tabs>
        <w:tab w:val="center" w:pos="4320"/>
        <w:tab w:val="right" w:pos="8640"/>
      </w:tabs>
    </w:pPr>
  </w:style>
  <w:style w:type="character" w:customStyle="1" w:styleId="HeaderChar">
    <w:name w:val="Header Char"/>
    <w:basedOn w:val="DefaultParagraphFont"/>
    <w:link w:val="Header"/>
    <w:uiPriority w:val="99"/>
    <w:semiHidden/>
    <w:rsid w:val="0019766A"/>
  </w:style>
  <w:style w:type="paragraph" w:styleId="Footer">
    <w:name w:val="footer"/>
    <w:basedOn w:val="Normal"/>
    <w:link w:val="FooterChar"/>
    <w:uiPriority w:val="99"/>
    <w:semiHidden/>
    <w:unhideWhenUsed/>
    <w:rsid w:val="0019766A"/>
    <w:pPr>
      <w:tabs>
        <w:tab w:val="center" w:pos="4320"/>
        <w:tab w:val="right" w:pos="8640"/>
      </w:tabs>
    </w:pPr>
  </w:style>
  <w:style w:type="character" w:customStyle="1" w:styleId="FooterChar">
    <w:name w:val="Footer Char"/>
    <w:basedOn w:val="DefaultParagraphFont"/>
    <w:link w:val="Footer"/>
    <w:uiPriority w:val="99"/>
    <w:semiHidden/>
    <w:rsid w:val="0019766A"/>
  </w:style>
</w:styles>
</file>

<file path=word/webSettings.xml><?xml version="1.0" encoding="utf-8"?>
<w:webSettings xmlns:r="http://schemas.openxmlformats.org/officeDocument/2006/relationships" xmlns:w="http://schemas.openxmlformats.org/wordprocessingml/2006/main">
  <w:divs>
    <w:div w:id="414785266">
      <w:bodyDiv w:val="1"/>
      <w:marLeft w:val="0"/>
      <w:marRight w:val="0"/>
      <w:marTop w:val="0"/>
      <w:marBottom w:val="0"/>
      <w:divBdr>
        <w:top w:val="none" w:sz="0" w:space="0" w:color="auto"/>
        <w:left w:val="none" w:sz="0" w:space="0" w:color="auto"/>
        <w:bottom w:val="none" w:sz="0" w:space="0" w:color="auto"/>
        <w:right w:val="none" w:sz="0" w:space="0" w:color="auto"/>
      </w:divBdr>
      <w:divsChild>
        <w:div w:id="1535266292">
          <w:marLeft w:val="0"/>
          <w:marRight w:val="0"/>
          <w:marTop w:val="0"/>
          <w:marBottom w:val="0"/>
          <w:divBdr>
            <w:top w:val="none" w:sz="0" w:space="0" w:color="auto"/>
            <w:left w:val="none" w:sz="0" w:space="0" w:color="auto"/>
            <w:bottom w:val="none" w:sz="0" w:space="0" w:color="auto"/>
            <w:right w:val="none" w:sz="0" w:space="0" w:color="auto"/>
          </w:divBdr>
          <w:divsChild>
            <w:div w:id="546837521">
              <w:marLeft w:val="0"/>
              <w:marRight w:val="0"/>
              <w:marTop w:val="0"/>
              <w:marBottom w:val="0"/>
              <w:divBdr>
                <w:top w:val="none" w:sz="0" w:space="0" w:color="auto"/>
                <w:left w:val="none" w:sz="0" w:space="0" w:color="auto"/>
                <w:bottom w:val="none" w:sz="0" w:space="0" w:color="auto"/>
                <w:right w:val="none" w:sz="0" w:space="0" w:color="auto"/>
              </w:divBdr>
              <w:divsChild>
                <w:div w:id="1686008866">
                  <w:marLeft w:val="0"/>
                  <w:marRight w:val="0"/>
                  <w:marTop w:val="0"/>
                  <w:marBottom w:val="0"/>
                  <w:divBdr>
                    <w:top w:val="none" w:sz="0" w:space="0" w:color="auto"/>
                    <w:left w:val="none" w:sz="0" w:space="0" w:color="auto"/>
                    <w:bottom w:val="none" w:sz="0" w:space="0" w:color="auto"/>
                    <w:right w:val="none" w:sz="0" w:space="0" w:color="auto"/>
                  </w:divBdr>
                </w:div>
                <w:div w:id="1874728672">
                  <w:marLeft w:val="0"/>
                  <w:marRight w:val="0"/>
                  <w:marTop w:val="0"/>
                  <w:marBottom w:val="0"/>
                  <w:divBdr>
                    <w:top w:val="none" w:sz="0" w:space="0" w:color="auto"/>
                    <w:left w:val="none" w:sz="0" w:space="0" w:color="auto"/>
                    <w:bottom w:val="none" w:sz="0" w:space="0" w:color="auto"/>
                    <w:right w:val="none" w:sz="0" w:space="0" w:color="auto"/>
                  </w:divBdr>
                </w:div>
                <w:div w:id="3327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16570">
      <w:bodyDiv w:val="1"/>
      <w:marLeft w:val="0"/>
      <w:marRight w:val="0"/>
      <w:marTop w:val="0"/>
      <w:marBottom w:val="0"/>
      <w:divBdr>
        <w:top w:val="none" w:sz="0" w:space="0" w:color="auto"/>
        <w:left w:val="none" w:sz="0" w:space="0" w:color="auto"/>
        <w:bottom w:val="none" w:sz="0" w:space="0" w:color="auto"/>
        <w:right w:val="none" w:sz="0" w:space="0" w:color="auto"/>
      </w:divBdr>
      <w:divsChild>
        <w:div w:id="894704897">
          <w:marLeft w:val="0"/>
          <w:marRight w:val="0"/>
          <w:marTop w:val="0"/>
          <w:marBottom w:val="0"/>
          <w:divBdr>
            <w:top w:val="none" w:sz="0" w:space="0" w:color="auto"/>
            <w:left w:val="none" w:sz="0" w:space="0" w:color="auto"/>
            <w:bottom w:val="none" w:sz="0" w:space="0" w:color="auto"/>
            <w:right w:val="none" w:sz="0" w:space="0" w:color="auto"/>
          </w:divBdr>
          <w:divsChild>
            <w:div w:id="2044406091">
              <w:marLeft w:val="0"/>
              <w:marRight w:val="0"/>
              <w:marTop w:val="0"/>
              <w:marBottom w:val="0"/>
              <w:divBdr>
                <w:top w:val="none" w:sz="0" w:space="0" w:color="auto"/>
                <w:left w:val="none" w:sz="0" w:space="0" w:color="auto"/>
                <w:bottom w:val="none" w:sz="0" w:space="0" w:color="auto"/>
                <w:right w:val="none" w:sz="0" w:space="0" w:color="auto"/>
              </w:divBdr>
              <w:divsChild>
                <w:div w:id="17763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624</Words>
  <Characters>3558</Characters>
  <Application>Microsoft Macintosh Word</Application>
  <DocSecurity>0</DocSecurity>
  <Lines>29</Lines>
  <Paragraphs>7</Paragraphs>
  <ScaleCrop>false</ScaleCrop>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7</cp:revision>
  <dcterms:created xsi:type="dcterms:W3CDTF">2014-10-27T14:18:00Z</dcterms:created>
  <dcterms:modified xsi:type="dcterms:W3CDTF">2014-10-28T19:14:00Z</dcterms:modified>
</cp:coreProperties>
</file>