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AC8" w:rsidRPr="00DE3AC8" w:rsidRDefault="00DE3AC8" w:rsidP="00DE3AC8">
      <w:pPr>
        <w:jc w:val="center"/>
        <w:rPr>
          <w:b/>
          <w:sz w:val="32"/>
        </w:rPr>
      </w:pPr>
      <w:r w:rsidRPr="00DE3AC8">
        <w:rPr>
          <w:b/>
          <w:sz w:val="32"/>
        </w:rPr>
        <w:t>BREEDING BEEF AND DAIRY CATTLE</w:t>
      </w:r>
    </w:p>
    <w:p w:rsidR="00DE3AC8" w:rsidRDefault="00DE3AC8" w:rsidP="00DE3AC8"/>
    <w:p w:rsidR="00DE3AC8" w:rsidRDefault="00DE3AC8" w:rsidP="00DE3AC8">
      <w:r>
        <w:t>Rule 1: All calves must be validated with proof of ownership and/or registration by November 1st of the year preceding the show. Transfer of registration into the exhibitors name must be completed prior to November 1st. The animal and the registration must be in the exhibitor’s possession by November 1st and the exhibitor must personally feed and care for his/her animal as of that date forward. These animals must be fed and groomed by the exhibitor as a project under the supervision of a Vo‐Ag teacher or Guadalupe County Agent. Each exhibitor must be enrolled in his or her respective FFA or 4‐H Club by October 1</w:t>
      </w:r>
      <w:r w:rsidRPr="00DE3AC8">
        <w:rPr>
          <w:vertAlign w:val="superscript"/>
        </w:rPr>
        <w:t>st</w:t>
      </w:r>
      <w:r>
        <w:t xml:space="preserve"> of the year preceding the show.</w:t>
      </w:r>
    </w:p>
    <w:p w:rsidR="00DE3AC8" w:rsidRDefault="00DE3AC8" w:rsidP="00DE3AC8"/>
    <w:p w:rsidR="00DE3AC8" w:rsidRDefault="00DE3AC8" w:rsidP="00DE3AC8">
      <w:r w:rsidRPr="00DE3AC8">
        <w:rPr>
          <w:b/>
        </w:rPr>
        <w:t>Rule 1A:</w:t>
      </w:r>
      <w:r>
        <w:t xml:space="preserve"> All exhibitors must present original registration papers with heifers at time of check‐in. If heifer is a scramble heifer copy of papers stamped with “Scramble Heifer” is acceptable. TJLA classification certificates along with TJLA </w:t>
      </w:r>
      <w:proofErr w:type="spellStart"/>
      <w:r>
        <w:t>eartags</w:t>
      </w:r>
      <w:proofErr w:type="spellEnd"/>
      <w:r>
        <w:t xml:space="preserve"> and tattoos will be permitted. Papers and tattoos will be checked a time of check‐in. Heifers with incorrect tattoos and registration papers will not be allowed to show. Papers and tattoos must match the registration papers or TJLA certificates exactly.</w:t>
      </w:r>
    </w:p>
    <w:p w:rsidR="00DE3AC8" w:rsidRDefault="00DE3AC8" w:rsidP="00DE3AC8"/>
    <w:p w:rsidR="00DE3AC8" w:rsidRDefault="00DE3AC8" w:rsidP="00DE3AC8">
      <w:r w:rsidRPr="00DE3AC8">
        <w:rPr>
          <w:b/>
        </w:rPr>
        <w:t>Rule 2:</w:t>
      </w:r>
      <w:r>
        <w:t xml:space="preserve"> Only the Exhibitor, immediate family (mother, father, brother, sister, brother‐in‐law, sister‐in‐law, grandparents), fellow 4‐H or FFA Members, County Agent or Guadalupe County 4‐H Adult Leaders or Ag. Teachers will be allowed to fit or groom heifers or bulls. The heifer show will be “blow and go.” No grooming products will be allowed.</w:t>
      </w:r>
    </w:p>
    <w:p w:rsidR="00DE3AC8" w:rsidRDefault="00DE3AC8" w:rsidP="00DE3AC8"/>
    <w:p w:rsidR="00DE3AC8" w:rsidRDefault="00DE3AC8" w:rsidP="00DE3AC8">
      <w:r w:rsidRPr="00DE3AC8">
        <w:rPr>
          <w:b/>
        </w:rPr>
        <w:t>Rule 3:</w:t>
      </w:r>
      <w:r>
        <w:t xml:space="preserve"> The act of artificially filling animals internally, which would include stomach pumping, drench tubes, or any other method per </w:t>
      </w:r>
      <w:proofErr w:type="spellStart"/>
      <w:r>
        <w:t>os</w:t>
      </w:r>
      <w:proofErr w:type="spellEnd"/>
      <w:r>
        <w:t xml:space="preserve"> (by esophagus) is prohibited. Failure to abide by this rule will result in automatic disqualification of the animal entered.</w:t>
      </w:r>
    </w:p>
    <w:p w:rsidR="00DE3AC8" w:rsidRDefault="00DE3AC8" w:rsidP="00DE3AC8"/>
    <w:p w:rsidR="00DE3AC8" w:rsidRDefault="00DE3AC8" w:rsidP="00DE3AC8">
      <w:r w:rsidRPr="00DE3AC8">
        <w:rPr>
          <w:b/>
        </w:rPr>
        <w:t>Rule 4:</w:t>
      </w:r>
      <w:r>
        <w:t xml:space="preserve"> All calves must be halter broken. The steer committee reserves the right to remove an unruly animal from the show ring at any time.</w:t>
      </w:r>
    </w:p>
    <w:p w:rsidR="00DE3AC8" w:rsidRDefault="00DE3AC8" w:rsidP="00DE3AC8"/>
    <w:p w:rsidR="00DE3AC8" w:rsidRDefault="00DE3AC8" w:rsidP="00DE3AC8">
      <w:r w:rsidRPr="00DE3AC8">
        <w:rPr>
          <w:b/>
        </w:rPr>
        <w:t>Rule 5:</w:t>
      </w:r>
      <w:r>
        <w:t xml:space="preserve"> Calves may not be shown in more than one class (except the County Bred Heifer Class).</w:t>
      </w:r>
    </w:p>
    <w:p w:rsidR="00DE3AC8" w:rsidRDefault="00DE3AC8" w:rsidP="00DE3AC8"/>
    <w:p w:rsidR="00DE3AC8" w:rsidRDefault="00DE3AC8" w:rsidP="00DE3AC8">
      <w:r w:rsidRPr="00DE3AC8">
        <w:rPr>
          <w:b/>
        </w:rPr>
        <w:t>Rule 6:</w:t>
      </w:r>
      <w:r>
        <w:t xml:space="preserve"> Animals entered in the department must meet requirements of their respective breed association, except those cross bred heifers to be shown in the cross bred class.</w:t>
      </w:r>
    </w:p>
    <w:p w:rsidR="00DE3AC8" w:rsidRDefault="00DE3AC8" w:rsidP="00DE3AC8"/>
    <w:p w:rsidR="00DE3AC8" w:rsidRDefault="00DE3AC8" w:rsidP="00DE3AC8">
      <w:r w:rsidRPr="00DE3AC8">
        <w:rPr>
          <w:b/>
        </w:rPr>
        <w:t>Rule 7:</w:t>
      </w:r>
      <w:r>
        <w:t xml:space="preserve"> Beef Heifer Classes: Heifers will be shown in four (4) classes. </w:t>
      </w:r>
      <w:proofErr w:type="gramStart"/>
      <w:r>
        <w:t>American Class, English Class, Exotic Class, Cross Bred Class.</w:t>
      </w:r>
      <w:proofErr w:type="gramEnd"/>
    </w:p>
    <w:p w:rsidR="00DE3AC8" w:rsidRDefault="00DE3AC8" w:rsidP="00DE3AC8"/>
    <w:p w:rsidR="00DE3AC8" w:rsidRDefault="00DE3AC8" w:rsidP="00DE3AC8">
      <w:r w:rsidRPr="00DE3AC8">
        <w:rPr>
          <w:b/>
        </w:rPr>
        <w:t>Rule 8</w:t>
      </w:r>
      <w:r>
        <w:t>: Classes will be: 0 ‐ 6 months 7 ‐ 12 months 13 ‐ 18 months 19 ‐ 24 month Breeding animals in excess of 24 moths of age will be ineligible to show. Their age will be determined using their age as of the date of the Breeding Show of the Guadalupe County Youth Show. Additional grade or breed breaks could be done at the discretion of the committee.</w:t>
      </w:r>
    </w:p>
    <w:p w:rsidR="00DE3AC8" w:rsidRDefault="00DE3AC8" w:rsidP="00DE3AC8"/>
    <w:p w:rsidR="00DE3AC8" w:rsidRDefault="00DE3AC8" w:rsidP="00DE3AC8">
      <w:r w:rsidRPr="00DE3AC8">
        <w:rPr>
          <w:b/>
        </w:rPr>
        <w:t>Rule 9:</w:t>
      </w:r>
      <w:r>
        <w:t xml:space="preserve"> Dairy Heifer Classes. Heifers will be shown in two (2) classes. All breeds will show together being separated only by age as outlined in Rule 7.</w:t>
      </w:r>
    </w:p>
    <w:p w:rsidR="00DE3AC8" w:rsidRDefault="00DE3AC8" w:rsidP="00DE3AC8"/>
    <w:p w:rsidR="00DE3AC8" w:rsidRDefault="00DE3AC8" w:rsidP="00DE3AC8">
      <w:r w:rsidRPr="00DE3AC8">
        <w:rPr>
          <w:b/>
        </w:rPr>
        <w:t>Rule 10:</w:t>
      </w:r>
      <w:r>
        <w:t xml:space="preserve"> First place in each group will compete for Breed Champion. Breed Champion will compete for Grand Champion. Reserve Breed Champion from the class producing the Grand Champion will then compete with Breed Champions for Reserve Grand Champion.</w:t>
      </w:r>
    </w:p>
    <w:p w:rsidR="00DE3AC8" w:rsidRDefault="00DE3AC8" w:rsidP="00DE3AC8"/>
    <w:p w:rsidR="00DE3AC8" w:rsidRDefault="00DE3AC8" w:rsidP="00DE3AC8">
      <w:r w:rsidRPr="00DE3AC8">
        <w:rPr>
          <w:b/>
        </w:rPr>
        <w:t>Rule 11:</w:t>
      </w:r>
      <w:r>
        <w:t xml:space="preserve"> Bull Classes: Classes will be: Bulls up to 9 months of age Bulls 9 months to 18 months</w:t>
      </w:r>
    </w:p>
    <w:p w:rsidR="00DE3AC8" w:rsidRDefault="00DE3AC8" w:rsidP="00DE3AC8"/>
    <w:p w:rsidR="00DE3AC8" w:rsidRDefault="00DE3AC8" w:rsidP="00DE3AC8">
      <w:r w:rsidRPr="00DE3AC8">
        <w:rPr>
          <w:b/>
        </w:rPr>
        <w:t>Rule 12:</w:t>
      </w:r>
      <w:r>
        <w:t xml:space="preserve"> Animals will be placed in each group and all breeding stock will receive ribbons. There must be three (3) items in a category to receive a trophy. Trophies will be given to Champions and Reserve Champions in each division.</w:t>
      </w:r>
    </w:p>
    <w:p w:rsidR="00DE3AC8" w:rsidRDefault="00DE3AC8" w:rsidP="00DE3AC8"/>
    <w:p w:rsidR="00DE3AC8" w:rsidRDefault="00DE3AC8" w:rsidP="00DE3AC8">
      <w:r w:rsidRPr="00DE3AC8">
        <w:rPr>
          <w:b/>
        </w:rPr>
        <w:t>Rule 13:</w:t>
      </w:r>
      <w:r>
        <w:t xml:space="preserve"> A class for Heifers bred in Guadalupe County shall be shown with a trophy to be presented the breeder of the heifer chosen with best </w:t>
      </w:r>
      <w:proofErr w:type="gramStart"/>
      <w:r>
        <w:t>county bred</w:t>
      </w:r>
      <w:proofErr w:type="gramEnd"/>
      <w:r>
        <w:t xml:space="preserve"> heifer. These must be designated at time of weigh in.</w:t>
      </w:r>
    </w:p>
    <w:p w:rsidR="00DE3AC8" w:rsidRDefault="00DE3AC8" w:rsidP="00DE3AC8"/>
    <w:p w:rsidR="00DE3AC8" w:rsidRDefault="00DE3AC8" w:rsidP="00DE3AC8">
      <w:r w:rsidRPr="00DE3AC8">
        <w:rPr>
          <w:b/>
        </w:rPr>
        <w:t>Rule 14:</w:t>
      </w:r>
      <w:r>
        <w:t xml:space="preserve"> The Breeding and Dairy Cattle Show will start on Thursday at 1:00 p.m. and shown in the following order: Bulls, Dairy Heifers, </w:t>
      </w:r>
      <w:proofErr w:type="gramStart"/>
      <w:r>
        <w:t>Beef</w:t>
      </w:r>
      <w:proofErr w:type="gramEnd"/>
      <w:r>
        <w:t xml:space="preserve"> Heifers.</w:t>
      </w:r>
    </w:p>
    <w:p w:rsidR="00DE3AC8" w:rsidRDefault="00DE3AC8" w:rsidP="00DE3AC8"/>
    <w:p w:rsidR="00DE3AC8" w:rsidRDefault="00DE3AC8" w:rsidP="00DE3AC8">
      <w:r w:rsidRPr="00DE3AC8">
        <w:rPr>
          <w:b/>
        </w:rPr>
        <w:t>Rule 15:</w:t>
      </w:r>
      <w:r>
        <w:t xml:space="preserve"> All Breeding Beef or Dairy Cattle must be in place by 6:00 p.m. on Wednesday preceding the show.</w:t>
      </w:r>
    </w:p>
    <w:p w:rsidR="00DE3AC8" w:rsidRDefault="00DE3AC8" w:rsidP="00DE3AC8"/>
    <w:p w:rsidR="00DE3AC8" w:rsidRDefault="00DE3AC8" w:rsidP="00DE3AC8">
      <w:r w:rsidRPr="00DE3AC8">
        <w:rPr>
          <w:b/>
        </w:rPr>
        <w:t>Rule 16:</w:t>
      </w:r>
      <w:r>
        <w:t xml:space="preserve"> No Breeding Beef or Dairy Cattle will be allowed to sell in the auction.</w:t>
      </w:r>
    </w:p>
    <w:p w:rsidR="00DE3AC8" w:rsidRDefault="00DE3AC8" w:rsidP="00DE3AC8"/>
    <w:p w:rsidR="00DE3AC8" w:rsidRDefault="00DE3AC8" w:rsidP="00DE3AC8">
      <w:r w:rsidRPr="00DE3AC8">
        <w:rPr>
          <w:b/>
        </w:rPr>
        <w:t>Rule 17</w:t>
      </w:r>
      <w:r>
        <w:t xml:space="preserve"> Heifers must be presented to the Beef Committee immediately following the steer weigh in for classification.</w:t>
      </w:r>
    </w:p>
    <w:p w:rsidR="00DE3AC8" w:rsidRDefault="00DE3AC8" w:rsidP="00DE3AC8"/>
    <w:p w:rsidR="00DE3AC8" w:rsidRDefault="00DE3AC8" w:rsidP="00DE3AC8">
      <w:r w:rsidRPr="00DE3AC8">
        <w:rPr>
          <w:b/>
        </w:rPr>
        <w:t>Rule 18:</w:t>
      </w:r>
      <w:r>
        <w:t xml:space="preserve"> All Breeding Beef and Dairy Cattle will be released to return home immediately following the show.</w:t>
      </w:r>
    </w:p>
    <w:p w:rsidR="00DE3AC8" w:rsidRDefault="00DE3AC8" w:rsidP="00DE3AC8"/>
    <w:p w:rsidR="00B55B86" w:rsidRDefault="00DE3AC8" w:rsidP="00DE3AC8"/>
    <w:sectPr w:rsidR="00B55B86" w:rsidSect="00B55B86">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3AC8"/>
    <w:rsid w:val="00DE3AC8"/>
  </w:rsids>
  <m:mathPr>
    <m:mathFont m:val="ＭＳ Ｐ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3477</Characters>
  <Application>Microsoft Macintosh Word</Application>
  <DocSecurity>0</DocSecurity>
  <Lines>28</Lines>
  <Paragraphs>6</Paragraphs>
  <ScaleCrop>false</ScaleCrop>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1</cp:revision>
  <dcterms:created xsi:type="dcterms:W3CDTF">2014-10-28T15:04:00Z</dcterms:created>
  <dcterms:modified xsi:type="dcterms:W3CDTF">2014-10-28T15:07:00Z</dcterms:modified>
</cp:coreProperties>
</file>